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6"/>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910"/>
      </w:tblGrid>
      <w:tr w:rsidR="00F074ED" w:rsidTr="00CB0BC5">
        <w:trPr>
          <w:trHeight w:val="3418"/>
        </w:trPr>
        <w:tc>
          <w:tcPr>
            <w:tcW w:w="5000" w:type="pct"/>
            <w:shd w:val="clear" w:color="auto" w:fill="FFFFFF" w:themeFill="background1"/>
            <w:vAlign w:val="center"/>
          </w:tcPr>
          <w:bookmarkStart w:id="0" w:name="_GoBack" w:displacedByCustomXml="next"/>
          <w:bookmarkEnd w:id="0" w:displacedByCustomXml="next"/>
          <w:sdt>
            <w:sdtPr>
              <w:rPr>
                <w:rFonts w:ascii="Times New Roman" w:eastAsiaTheme="minorEastAsia" w:hAnsi="Times New Roman" w:cs="Times New Roman"/>
                <w:sz w:val="56"/>
              </w:rPr>
              <w:alias w:val="Titel"/>
              <w:id w:val="13783212"/>
              <w:placeholder>
                <w:docPart w:val="74C8B70F96684EEBAAB32CB716DFF977"/>
              </w:placeholder>
              <w:dataBinding w:prefixMappings="xmlns:ns0='http://schemas.openxmlformats.org/package/2006/metadata/core-properties' xmlns:ns1='http://purl.org/dc/elements/1.1/'" w:xpath="/ns0:coreProperties[1]/ns1:title[1]" w:storeItemID="{6C3C8BC8-F283-45AE-878A-BAB7291924A1}"/>
              <w:text/>
            </w:sdtPr>
            <w:sdtEndPr/>
            <w:sdtContent>
              <w:p w:rsidR="00CB0BC5" w:rsidRDefault="003114C1" w:rsidP="003114C1">
                <w:pPr>
                  <w:pStyle w:val="Titel"/>
                  <w:spacing w:line="360" w:lineRule="auto"/>
                  <w:jc w:val="center"/>
                  <w:rPr>
                    <w:rFonts w:ascii="Times New Roman" w:hAnsi="Times New Roman" w:cs="Times New Roman"/>
                    <w:sz w:val="56"/>
                  </w:rPr>
                </w:pPr>
                <w:r>
                  <w:rPr>
                    <w:rFonts w:ascii="Times New Roman" w:eastAsiaTheme="minorEastAsia" w:hAnsi="Times New Roman" w:cs="Times New Roman"/>
                    <w:sz w:val="56"/>
                  </w:rPr>
                  <w:t>Forholdet i familien</w:t>
                </w:r>
                <w:r w:rsidR="007D4C0F">
                  <w:rPr>
                    <w:rFonts w:ascii="Times New Roman" w:eastAsiaTheme="minorEastAsia" w:hAnsi="Times New Roman" w:cs="Times New Roman"/>
                    <w:sz w:val="56"/>
                  </w:rPr>
                  <w:t xml:space="preserve"> </w:t>
                </w:r>
                <w:r w:rsidRPr="003114C1">
                  <w:rPr>
                    <w:rFonts w:ascii="Times New Roman" w:eastAsiaTheme="minorEastAsia" w:hAnsi="Times New Roman" w:cs="Times New Roman"/>
                    <w:sz w:val="56"/>
                  </w:rPr>
                  <w:t xml:space="preserve">ifølge </w:t>
                </w:r>
                <w:r w:rsidRPr="007E0DA7">
                  <w:rPr>
                    <w:rFonts w:ascii="Times New Roman" w:eastAsiaTheme="minorEastAsia" w:hAnsi="Times New Roman" w:cs="Times New Roman"/>
                    <w:sz w:val="56"/>
                  </w:rPr>
                  <w:t>Naja Marie Aidt</w:t>
                </w:r>
              </w:p>
            </w:sdtContent>
          </w:sdt>
          <w:p w:rsidR="00F074ED" w:rsidRPr="00CB0BC5" w:rsidRDefault="00CB0BC5" w:rsidP="003B05A2">
            <w:pPr>
              <w:pStyle w:val="Ingenafstand"/>
              <w:spacing w:line="360" w:lineRule="auto"/>
              <w:jc w:val="center"/>
              <w:rPr>
                <w:rFonts w:asciiTheme="majorHAnsi" w:hAnsiTheme="majorHAnsi"/>
                <w:sz w:val="32"/>
              </w:rPr>
            </w:pPr>
            <w:r w:rsidRPr="00CB0BC5">
              <w:rPr>
                <w:rFonts w:asciiTheme="majorHAnsi" w:hAnsiTheme="majorHAnsi"/>
                <w:sz w:val="32"/>
              </w:rPr>
              <w:t>Dansk Historie Opgave 2011</w:t>
            </w:r>
          </w:p>
          <w:p w:rsidR="00CB0BC5" w:rsidRDefault="00CB0BC5" w:rsidP="003B05A2">
            <w:pPr>
              <w:pStyle w:val="Ingenafstand"/>
              <w:spacing w:line="360" w:lineRule="auto"/>
              <w:jc w:val="center"/>
            </w:pPr>
            <w:r w:rsidRPr="00CB0BC5">
              <w:rPr>
                <w:rFonts w:asciiTheme="majorHAnsi" w:hAnsiTheme="majorHAnsi"/>
                <w:sz w:val="32"/>
              </w:rPr>
              <w:t>May</w:t>
            </w:r>
            <w:r w:rsidR="002E5AA8">
              <w:rPr>
                <w:rFonts w:asciiTheme="majorHAnsi" w:hAnsiTheme="majorHAnsi"/>
                <w:sz w:val="32"/>
              </w:rPr>
              <w:t>a</w:t>
            </w:r>
            <w:r w:rsidRPr="00CB0BC5">
              <w:rPr>
                <w:rFonts w:asciiTheme="majorHAnsi" w:hAnsiTheme="majorHAnsi"/>
                <w:sz w:val="32"/>
              </w:rPr>
              <w:t xml:space="preserve"> Lyngs, 1.c</w:t>
            </w:r>
          </w:p>
        </w:tc>
      </w:tr>
    </w:tbl>
    <w:sdt>
      <w:sdtPr>
        <w:id w:val="1943304"/>
        <w:docPartObj>
          <w:docPartGallery w:val="Cover Pages"/>
          <w:docPartUnique/>
        </w:docPartObj>
      </w:sdtPr>
      <w:sdtEndPr/>
      <w:sdtContent>
        <w:p w:rsidR="001D6B3E" w:rsidRDefault="001D6B3E" w:rsidP="003B05A2">
          <w:pPr>
            <w:spacing w:line="360" w:lineRule="auto"/>
            <w:jc w:val="center"/>
          </w:pPr>
        </w:p>
        <w:p w:rsidR="001D6B3E" w:rsidRDefault="009D2AC7" w:rsidP="003B05A2">
          <w:pPr>
            <w:spacing w:line="360" w:lineRule="auto"/>
            <w:jc w:val="center"/>
          </w:pPr>
          <w:r>
            <w:rPr>
              <w:noProof/>
              <w:lang w:eastAsia="da-DK"/>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7558405" cy="10688320"/>
                    <wp:effectExtent l="0"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8405" cy="1068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A3C" w:rsidRDefault="00EA5A3C">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wertyuiopasdfghjklæøzxcvbnmqwertyuiopåasdfghjklæøz</w:t>
                                </w:r>
                                <w:r>
                                  <w:rPr>
                                    <w:rFonts w:asciiTheme="majorHAnsi" w:eastAsiaTheme="majorEastAsia" w:hAnsiTheme="majorHAnsi" w:cstheme="majorBidi"/>
                                    <w:color w:val="E6EED5" w:themeColor="accent3" w:themeTint="3F"/>
                                    <w:sz w:val="72"/>
                                    <w:szCs w:val="72"/>
                                    <w:u w:val="single"/>
                                  </w:rPr>
                                  <w:t>xcvbnmqwertyuiopåasdfghjklæøzxcvbnmqw</w:t>
                                </w:r>
                                <w:r>
                                  <w:rPr>
                                    <w:rFonts w:asciiTheme="majorHAnsi" w:eastAsiaTheme="majorEastAsia" w:hAnsiTheme="majorHAnsi" w:cstheme="majorBidi"/>
                                    <w:color w:val="E6EED5" w:themeColor="accent3" w:themeTint="3F"/>
                                    <w:sz w:val="72"/>
                                    <w:szCs w:val="72"/>
                                  </w:rPr>
                                  <w:t>ertyuiopåasdfghjklæøzxcvbnm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left:0;text-align:left;margin-left:0;margin-top:0;width:595.15pt;height:841.6pt;z-index:-25165824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" o:allowincell="f" stroked="f">
                    <v:textbox>
                      <w:txbxContent>
                        <w:p w:rsidR="00EA5A3C" w:rsidRDefault="00EA5A3C">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rtyuiop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ertyuiopåasdfghjklæøzxcvbnmqwwertyuiopasdfghjklæøzxcvbnmqwertyuiopåasdfghjklæøz</w:t>
                          </w:r>
                          <w:r>
                            <w:rPr>
                              <w:rFonts w:asciiTheme="majorHAnsi" w:eastAsiaTheme="majorEastAsia" w:hAnsiTheme="majorHAnsi" w:cstheme="majorBidi"/>
                              <w:color w:val="E6EED5" w:themeColor="accent3" w:themeTint="3F"/>
                              <w:sz w:val="72"/>
                              <w:szCs w:val="72"/>
                              <w:u w:val="single"/>
                            </w:rPr>
                            <w:t>xcvbnmqwertyuiopåasdfghjklæøzxcvbnmqw</w:t>
                          </w:r>
                          <w:r>
                            <w:rPr>
                              <w:rFonts w:asciiTheme="majorHAnsi" w:eastAsiaTheme="majorEastAsia" w:hAnsiTheme="majorHAnsi" w:cstheme="majorBidi"/>
                              <w:color w:val="E6EED5" w:themeColor="accent3" w:themeTint="3F"/>
                              <w:sz w:val="72"/>
                              <w:szCs w:val="72"/>
                            </w:rPr>
                            <w:t>ertyuiopåasdfghjklæøzxcvbnm</w:t>
                          </w:r>
                        </w:p>
                      </w:txbxContent>
                    </v:textbox>
                    <w10:wrap anchorx="page" anchory="page"/>
                  </v:rect>
                </w:pict>
              </mc:Fallback>
            </mc:AlternateContent>
          </w:r>
        </w:p>
        <w:p w:rsidR="001D6B3E" w:rsidRDefault="001D6B3E" w:rsidP="003B05A2">
          <w:pPr>
            <w:spacing w:line="360" w:lineRule="auto"/>
            <w:jc w:val="center"/>
          </w:pPr>
        </w:p>
        <w:p w:rsidR="001D6B3E" w:rsidRDefault="001D6B3E" w:rsidP="003B05A2">
          <w:pPr>
            <w:spacing w:line="360" w:lineRule="auto"/>
            <w:jc w:val="center"/>
          </w:pPr>
        </w:p>
        <w:p w:rsidR="001D6B3E" w:rsidRDefault="00F074ED" w:rsidP="003B05A2">
          <w:pPr>
            <w:spacing w:line="360" w:lineRule="auto"/>
            <w:jc w:val="center"/>
          </w:pPr>
          <w:r>
            <w:rPr>
              <w:noProof/>
              <w:lang w:eastAsia="da-DK"/>
            </w:rPr>
            <w:drawing>
              <wp:anchor distT="0" distB="0" distL="114300" distR="114300" simplePos="0" relativeHeight="251657216" behindDoc="0" locked="0" layoutInCell="1" allowOverlap="1">
                <wp:simplePos x="0" y="0"/>
                <wp:positionH relativeFrom="margin">
                  <wp:align>center</wp:align>
                </wp:positionH>
                <wp:positionV relativeFrom="margin">
                  <wp:align>bottom</wp:align>
                </wp:positionV>
                <wp:extent cx="3476625" cy="5495925"/>
                <wp:effectExtent l="19050" t="0" r="9525" b="0"/>
                <wp:wrapSquare wrapText="bothSides"/>
                <wp:docPr id="3" name="il_fi" descr="http://ifilserver.gyldendal.dk/forside/8702046628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filserver.gyldendal.dk/forside/8702046628_fs.jpg"/>
                        <pic:cNvPicPr>
                          <a:picLocks noChangeAspect="1" noChangeArrowheads="1"/>
                        </pic:cNvPicPr>
                      </pic:nvPicPr>
                      <pic:blipFill>
                        <a:blip r:embed="rId9" cstate="print"/>
                        <a:srcRect/>
                        <a:stretch>
                          <a:fillRect/>
                        </a:stretch>
                      </pic:blipFill>
                      <pic:spPr bwMode="auto">
                        <a:xfrm>
                          <a:off x="0" y="0"/>
                          <a:ext cx="3476625" cy="5495925"/>
                        </a:xfrm>
                        <a:prstGeom prst="rect">
                          <a:avLst/>
                        </a:prstGeom>
                        <a:noFill/>
                        <a:ln w="9525">
                          <a:noFill/>
                          <a:miter lim="800000"/>
                          <a:headEnd/>
                          <a:tailEnd/>
                        </a:ln>
                      </pic:spPr>
                    </pic:pic>
                  </a:graphicData>
                </a:graphic>
              </wp:anchor>
            </w:drawing>
          </w:r>
          <w:r w:rsidR="001D6B3E">
            <w:br w:type="page"/>
          </w:r>
        </w:p>
      </w:sdtContent>
    </w:sdt>
    <w:sdt>
      <w:sdtPr>
        <w:rPr>
          <w:rFonts w:asciiTheme="minorHAnsi" w:eastAsiaTheme="minorHAnsi" w:hAnsiTheme="minorHAnsi" w:cstheme="minorBidi"/>
          <w:b w:val="0"/>
          <w:bCs w:val="0"/>
          <w:color w:val="auto"/>
          <w:sz w:val="22"/>
          <w:szCs w:val="22"/>
        </w:rPr>
        <w:id w:val="1943306"/>
        <w:docPartObj>
          <w:docPartGallery w:val="Table of Contents"/>
          <w:docPartUnique/>
        </w:docPartObj>
      </w:sdtPr>
      <w:sdtEndPr/>
      <w:sdtContent>
        <w:p w:rsidR="001D6B3E" w:rsidRPr="006B228B" w:rsidRDefault="001D6B3E" w:rsidP="003B05A2">
          <w:pPr>
            <w:pStyle w:val="Overskrift"/>
            <w:spacing w:line="360" w:lineRule="auto"/>
            <w:jc w:val="center"/>
            <w:rPr>
              <w:color w:val="4F81BD" w:themeColor="accent1"/>
            </w:rPr>
          </w:pPr>
          <w:r w:rsidRPr="006B228B">
            <w:rPr>
              <w:color w:val="4F81BD" w:themeColor="accent1"/>
            </w:rPr>
            <w:t>Indhold</w:t>
          </w:r>
        </w:p>
        <w:p w:rsidR="00D82A0C" w:rsidRPr="003B05A2" w:rsidRDefault="00D82A0C" w:rsidP="003B05A2">
          <w:pPr>
            <w:spacing w:line="360" w:lineRule="auto"/>
            <w:jc w:val="center"/>
            <w:rPr>
              <w:rFonts w:ascii="Times New Roman" w:hAnsi="Times New Roman" w:cs="Times New Roman"/>
              <w:color w:val="4F81BD" w:themeColor="accent1"/>
              <w:sz w:val="24"/>
            </w:rPr>
          </w:pPr>
        </w:p>
        <w:p w:rsidR="004F6454" w:rsidRDefault="005F2094">
          <w:pPr>
            <w:pStyle w:val="Indholdsfortegnelse2"/>
            <w:rPr>
              <w:iCs w:val="0"/>
              <w:lang w:eastAsia="da-DK"/>
            </w:rPr>
          </w:pPr>
          <w:r w:rsidRPr="003B05A2">
            <w:rPr>
              <w:rFonts w:ascii="Times New Roman" w:hAnsi="Times New Roman" w:cs="Times New Roman"/>
              <w:sz w:val="24"/>
            </w:rPr>
            <w:fldChar w:fldCharType="begin"/>
          </w:r>
          <w:r w:rsidR="001D6B3E" w:rsidRPr="003B05A2">
            <w:rPr>
              <w:rFonts w:ascii="Times New Roman" w:hAnsi="Times New Roman" w:cs="Times New Roman"/>
              <w:sz w:val="24"/>
            </w:rPr>
            <w:instrText xml:space="preserve"> TOC \o "1-3" \h \z \u </w:instrText>
          </w:r>
          <w:r w:rsidRPr="003B05A2">
            <w:rPr>
              <w:rFonts w:ascii="Times New Roman" w:hAnsi="Times New Roman" w:cs="Times New Roman"/>
              <w:sz w:val="24"/>
            </w:rPr>
            <w:fldChar w:fldCharType="separate"/>
          </w:r>
          <w:hyperlink w:anchor="_Toc294200920" w:history="1">
            <w:r w:rsidR="004F6454" w:rsidRPr="002E0723">
              <w:rPr>
                <w:rStyle w:val="Hyperlink"/>
              </w:rPr>
              <w:t>Indledning:</w:t>
            </w:r>
            <w:r w:rsidR="004F6454">
              <w:rPr>
                <w:webHidden/>
              </w:rPr>
              <w:tab/>
            </w:r>
            <w:r>
              <w:rPr>
                <w:webHidden/>
              </w:rPr>
              <w:fldChar w:fldCharType="begin"/>
            </w:r>
            <w:r w:rsidR="004F6454">
              <w:rPr>
                <w:webHidden/>
              </w:rPr>
              <w:instrText xml:space="preserve"> PAGEREF _Toc294200920 \h </w:instrText>
            </w:r>
            <w:r>
              <w:rPr>
                <w:webHidden/>
              </w:rPr>
            </w:r>
            <w:r>
              <w:rPr>
                <w:webHidden/>
              </w:rPr>
              <w:fldChar w:fldCharType="separate"/>
            </w:r>
            <w:r w:rsidR="00361ECF">
              <w:rPr>
                <w:webHidden/>
              </w:rPr>
              <w:t>3</w:t>
            </w:r>
            <w:r>
              <w:rPr>
                <w:webHidden/>
              </w:rPr>
              <w:fldChar w:fldCharType="end"/>
            </w:r>
          </w:hyperlink>
        </w:p>
        <w:p w:rsidR="004F6454" w:rsidRDefault="009D2AC7">
          <w:pPr>
            <w:pStyle w:val="Indholdsfortegnelse2"/>
            <w:rPr>
              <w:iCs w:val="0"/>
              <w:lang w:eastAsia="da-DK"/>
            </w:rPr>
          </w:pPr>
          <w:hyperlink w:anchor="_Toc294200921" w:history="1">
            <w:r w:rsidR="004F6454" w:rsidRPr="002E0723">
              <w:rPr>
                <w:rStyle w:val="Hyperlink"/>
              </w:rPr>
              <w:t>Analyse af persongalleriet</w:t>
            </w:r>
            <w:r w:rsidR="004F6454">
              <w:rPr>
                <w:webHidden/>
              </w:rPr>
              <w:tab/>
            </w:r>
            <w:r w:rsidR="005F2094">
              <w:rPr>
                <w:webHidden/>
              </w:rPr>
              <w:fldChar w:fldCharType="begin"/>
            </w:r>
            <w:r w:rsidR="004F6454">
              <w:rPr>
                <w:webHidden/>
              </w:rPr>
              <w:instrText xml:space="preserve"> PAGEREF _Toc294200921 \h </w:instrText>
            </w:r>
            <w:r w:rsidR="005F2094">
              <w:rPr>
                <w:webHidden/>
              </w:rPr>
            </w:r>
            <w:r w:rsidR="005F2094">
              <w:rPr>
                <w:webHidden/>
              </w:rPr>
              <w:fldChar w:fldCharType="separate"/>
            </w:r>
            <w:r w:rsidR="00361ECF">
              <w:rPr>
                <w:webHidden/>
              </w:rPr>
              <w:t>3</w:t>
            </w:r>
            <w:r w:rsidR="005F2094">
              <w:rPr>
                <w:webHidden/>
              </w:rPr>
              <w:fldChar w:fldCharType="end"/>
            </w:r>
          </w:hyperlink>
        </w:p>
        <w:p w:rsidR="004F6454" w:rsidRDefault="009D2AC7">
          <w:pPr>
            <w:pStyle w:val="Indholdsfortegnelse3"/>
            <w:tabs>
              <w:tab w:val="right" w:leader="dot" w:pos="9628"/>
            </w:tabs>
            <w:rPr>
              <w:noProof/>
              <w:lang w:eastAsia="da-DK"/>
            </w:rPr>
          </w:pPr>
          <w:hyperlink w:anchor="_Toc294200922" w:history="1">
            <w:r w:rsidR="004F6454" w:rsidRPr="002E0723">
              <w:rPr>
                <w:rStyle w:val="Hyperlink"/>
                <w:noProof/>
              </w:rPr>
              <w:t>Torben og Maria</w:t>
            </w:r>
            <w:r w:rsidR="004F6454">
              <w:rPr>
                <w:noProof/>
                <w:webHidden/>
              </w:rPr>
              <w:tab/>
            </w:r>
            <w:r w:rsidR="005F2094">
              <w:rPr>
                <w:noProof/>
                <w:webHidden/>
              </w:rPr>
              <w:fldChar w:fldCharType="begin"/>
            </w:r>
            <w:r w:rsidR="004F6454">
              <w:rPr>
                <w:noProof/>
                <w:webHidden/>
              </w:rPr>
              <w:instrText xml:space="preserve"> PAGEREF _Toc294200922 \h </w:instrText>
            </w:r>
            <w:r w:rsidR="005F2094">
              <w:rPr>
                <w:noProof/>
                <w:webHidden/>
              </w:rPr>
            </w:r>
            <w:r w:rsidR="005F2094">
              <w:rPr>
                <w:noProof/>
                <w:webHidden/>
              </w:rPr>
              <w:fldChar w:fldCharType="separate"/>
            </w:r>
            <w:r w:rsidR="00361ECF">
              <w:rPr>
                <w:noProof/>
                <w:webHidden/>
              </w:rPr>
              <w:t>3</w:t>
            </w:r>
            <w:r w:rsidR="005F2094">
              <w:rPr>
                <w:noProof/>
                <w:webHidden/>
              </w:rPr>
              <w:fldChar w:fldCharType="end"/>
            </w:r>
          </w:hyperlink>
        </w:p>
        <w:p w:rsidR="004F6454" w:rsidRDefault="009D2AC7">
          <w:pPr>
            <w:pStyle w:val="Indholdsfortegnelse3"/>
            <w:tabs>
              <w:tab w:val="right" w:leader="dot" w:pos="9628"/>
            </w:tabs>
            <w:rPr>
              <w:noProof/>
              <w:lang w:eastAsia="da-DK"/>
            </w:rPr>
          </w:pPr>
          <w:hyperlink w:anchor="_Toc294200923" w:history="1">
            <w:r w:rsidR="004F6454" w:rsidRPr="002E0723">
              <w:rPr>
                <w:rStyle w:val="Hyperlink"/>
                <w:noProof/>
              </w:rPr>
              <w:t>Bulbjerg</w:t>
            </w:r>
            <w:r w:rsidR="004F6454">
              <w:rPr>
                <w:noProof/>
                <w:webHidden/>
              </w:rPr>
              <w:tab/>
            </w:r>
            <w:r w:rsidR="005F2094">
              <w:rPr>
                <w:noProof/>
                <w:webHidden/>
              </w:rPr>
              <w:fldChar w:fldCharType="begin"/>
            </w:r>
            <w:r w:rsidR="004F6454">
              <w:rPr>
                <w:noProof/>
                <w:webHidden/>
              </w:rPr>
              <w:instrText xml:space="preserve"> PAGEREF _Toc294200923 \h </w:instrText>
            </w:r>
            <w:r w:rsidR="005F2094">
              <w:rPr>
                <w:noProof/>
                <w:webHidden/>
              </w:rPr>
            </w:r>
            <w:r w:rsidR="005F2094">
              <w:rPr>
                <w:noProof/>
                <w:webHidden/>
              </w:rPr>
              <w:fldChar w:fldCharType="separate"/>
            </w:r>
            <w:r w:rsidR="00361ECF">
              <w:rPr>
                <w:noProof/>
                <w:webHidden/>
              </w:rPr>
              <w:t>5</w:t>
            </w:r>
            <w:r w:rsidR="005F2094">
              <w:rPr>
                <w:noProof/>
                <w:webHidden/>
              </w:rPr>
              <w:fldChar w:fldCharType="end"/>
            </w:r>
          </w:hyperlink>
        </w:p>
        <w:p w:rsidR="004F6454" w:rsidRDefault="009D2AC7">
          <w:pPr>
            <w:pStyle w:val="Indholdsfortegnelse2"/>
            <w:rPr>
              <w:iCs w:val="0"/>
              <w:lang w:eastAsia="da-DK"/>
            </w:rPr>
          </w:pPr>
          <w:hyperlink w:anchor="_Toc294200924" w:history="1">
            <w:r w:rsidR="004F6454" w:rsidRPr="002E0723">
              <w:rPr>
                <w:rStyle w:val="Hyperlink"/>
              </w:rPr>
              <w:t>Sammenligning af familierne i novellerne med den senmoderne familie</w:t>
            </w:r>
            <w:r w:rsidR="004F6454">
              <w:rPr>
                <w:webHidden/>
              </w:rPr>
              <w:tab/>
            </w:r>
            <w:r w:rsidR="005F2094">
              <w:rPr>
                <w:webHidden/>
              </w:rPr>
              <w:fldChar w:fldCharType="begin"/>
            </w:r>
            <w:r w:rsidR="004F6454">
              <w:rPr>
                <w:webHidden/>
              </w:rPr>
              <w:instrText xml:space="preserve"> PAGEREF _Toc294200924 \h </w:instrText>
            </w:r>
            <w:r w:rsidR="005F2094">
              <w:rPr>
                <w:webHidden/>
              </w:rPr>
            </w:r>
            <w:r w:rsidR="005F2094">
              <w:rPr>
                <w:webHidden/>
              </w:rPr>
              <w:fldChar w:fldCharType="separate"/>
            </w:r>
            <w:r w:rsidR="00361ECF">
              <w:rPr>
                <w:webHidden/>
              </w:rPr>
              <w:t>7</w:t>
            </w:r>
            <w:r w:rsidR="005F2094">
              <w:rPr>
                <w:webHidden/>
              </w:rPr>
              <w:fldChar w:fldCharType="end"/>
            </w:r>
          </w:hyperlink>
        </w:p>
        <w:p w:rsidR="004F6454" w:rsidRDefault="009D2AC7">
          <w:pPr>
            <w:pStyle w:val="Indholdsfortegnelse2"/>
            <w:rPr>
              <w:iCs w:val="0"/>
              <w:lang w:eastAsia="da-DK"/>
            </w:rPr>
          </w:pPr>
          <w:hyperlink w:anchor="_Toc294200925" w:history="1">
            <w:r w:rsidR="004F6454" w:rsidRPr="002E0723">
              <w:rPr>
                <w:rStyle w:val="Hyperlink"/>
              </w:rPr>
              <w:t>Konklusion</w:t>
            </w:r>
            <w:r w:rsidR="004F6454">
              <w:rPr>
                <w:webHidden/>
              </w:rPr>
              <w:tab/>
            </w:r>
            <w:r w:rsidR="005F2094">
              <w:rPr>
                <w:webHidden/>
              </w:rPr>
              <w:fldChar w:fldCharType="begin"/>
            </w:r>
            <w:r w:rsidR="004F6454">
              <w:rPr>
                <w:webHidden/>
              </w:rPr>
              <w:instrText xml:space="preserve"> PAGEREF _Toc294200925 \h </w:instrText>
            </w:r>
            <w:r w:rsidR="005F2094">
              <w:rPr>
                <w:webHidden/>
              </w:rPr>
            </w:r>
            <w:r w:rsidR="005F2094">
              <w:rPr>
                <w:webHidden/>
              </w:rPr>
              <w:fldChar w:fldCharType="separate"/>
            </w:r>
            <w:r w:rsidR="00361ECF">
              <w:rPr>
                <w:webHidden/>
              </w:rPr>
              <w:t>8</w:t>
            </w:r>
            <w:r w:rsidR="005F2094">
              <w:rPr>
                <w:webHidden/>
              </w:rPr>
              <w:fldChar w:fldCharType="end"/>
            </w:r>
          </w:hyperlink>
        </w:p>
        <w:p w:rsidR="004F6454" w:rsidRDefault="009D2AC7">
          <w:pPr>
            <w:pStyle w:val="Indholdsfortegnelse2"/>
            <w:rPr>
              <w:iCs w:val="0"/>
              <w:lang w:eastAsia="da-DK"/>
            </w:rPr>
          </w:pPr>
          <w:hyperlink w:anchor="_Toc294200926" w:history="1">
            <w:r w:rsidR="004F6454" w:rsidRPr="002E0723">
              <w:rPr>
                <w:rStyle w:val="Hyperlink"/>
              </w:rPr>
              <w:t>Litteraturliste:</w:t>
            </w:r>
            <w:r w:rsidR="004F6454">
              <w:rPr>
                <w:webHidden/>
              </w:rPr>
              <w:tab/>
            </w:r>
            <w:r w:rsidR="005F2094">
              <w:rPr>
                <w:webHidden/>
              </w:rPr>
              <w:fldChar w:fldCharType="begin"/>
            </w:r>
            <w:r w:rsidR="004F6454">
              <w:rPr>
                <w:webHidden/>
              </w:rPr>
              <w:instrText xml:space="preserve"> PAGEREF _Toc294200926 \h </w:instrText>
            </w:r>
            <w:r w:rsidR="005F2094">
              <w:rPr>
                <w:webHidden/>
              </w:rPr>
            </w:r>
            <w:r w:rsidR="005F2094">
              <w:rPr>
                <w:webHidden/>
              </w:rPr>
              <w:fldChar w:fldCharType="separate"/>
            </w:r>
            <w:r w:rsidR="00361ECF">
              <w:rPr>
                <w:webHidden/>
              </w:rPr>
              <w:t>9</w:t>
            </w:r>
            <w:r w:rsidR="005F2094">
              <w:rPr>
                <w:webHidden/>
              </w:rPr>
              <w:fldChar w:fldCharType="end"/>
            </w:r>
          </w:hyperlink>
        </w:p>
        <w:p w:rsidR="001D6B3E" w:rsidRDefault="005F2094" w:rsidP="003B05A2">
          <w:pPr>
            <w:spacing w:line="360" w:lineRule="auto"/>
            <w:jc w:val="center"/>
          </w:pPr>
          <w:r w:rsidRPr="003B05A2">
            <w:rPr>
              <w:rFonts w:ascii="Times New Roman" w:hAnsi="Times New Roman" w:cs="Times New Roman"/>
              <w:sz w:val="24"/>
            </w:rPr>
            <w:fldChar w:fldCharType="end"/>
          </w:r>
        </w:p>
      </w:sdtContent>
    </w:sdt>
    <w:p w:rsidR="001D6B3E" w:rsidRDefault="001D6B3E" w:rsidP="003B05A2">
      <w:pPr>
        <w:spacing w:line="360" w:lineRule="auto"/>
      </w:pPr>
    </w:p>
    <w:p w:rsidR="005E64DF" w:rsidRPr="006B228B" w:rsidRDefault="001D6B3E" w:rsidP="003B05A2">
      <w:pPr>
        <w:pStyle w:val="Overskrift2"/>
        <w:spacing w:line="360" w:lineRule="auto"/>
        <w:jc w:val="center"/>
      </w:pPr>
      <w:r>
        <w:br w:type="page"/>
      </w:r>
      <w:bookmarkStart w:id="1" w:name="_Toc294026304"/>
      <w:bookmarkStart w:id="2" w:name="_Toc294200920"/>
      <w:bookmarkStart w:id="3" w:name="_Toc294026305"/>
      <w:r w:rsidR="005E64DF" w:rsidRPr="006B228B">
        <w:lastRenderedPageBreak/>
        <w:t>Indledning:</w:t>
      </w:r>
      <w:bookmarkEnd w:id="1"/>
      <w:bookmarkEnd w:id="2"/>
    </w:p>
    <w:p w:rsidR="005E64DF" w:rsidRDefault="005E64DF" w:rsidP="003B05A2">
      <w:pPr>
        <w:spacing w:line="360" w:lineRule="auto"/>
        <w:rPr>
          <w:rFonts w:ascii="Times New Roman" w:hAnsi="Times New Roman" w:cs="Times New Roman"/>
          <w:sz w:val="24"/>
          <w:szCs w:val="24"/>
        </w:rPr>
      </w:pPr>
      <w:r w:rsidRPr="00313B27">
        <w:rPr>
          <w:rFonts w:ascii="Times New Roman" w:hAnsi="Times New Roman" w:cs="Times New Roman"/>
          <w:sz w:val="24"/>
          <w:szCs w:val="24"/>
        </w:rPr>
        <w:t>I denne opgave vil jeg fordybe mig i</w:t>
      </w:r>
      <w:r w:rsidR="009E22E3">
        <w:rPr>
          <w:rFonts w:ascii="Times New Roman" w:hAnsi="Times New Roman" w:cs="Times New Roman"/>
          <w:sz w:val="24"/>
          <w:szCs w:val="24"/>
        </w:rPr>
        <w:t>,</w:t>
      </w:r>
      <w:r w:rsidRPr="00313B27">
        <w:rPr>
          <w:rFonts w:ascii="Times New Roman" w:hAnsi="Times New Roman" w:cs="Times New Roman"/>
          <w:sz w:val="24"/>
          <w:szCs w:val="24"/>
        </w:rPr>
        <w:t xml:space="preserve"> hvordan forholdet mellem </w:t>
      </w:r>
      <w:r>
        <w:rPr>
          <w:rFonts w:ascii="Times New Roman" w:hAnsi="Times New Roman" w:cs="Times New Roman"/>
          <w:sz w:val="24"/>
          <w:szCs w:val="24"/>
        </w:rPr>
        <w:t>de forskellige familiemedlemmer bliver skildret Naja Marie Aidts noveller</w:t>
      </w:r>
      <w:r w:rsidRPr="00313B27">
        <w:rPr>
          <w:rFonts w:ascii="Times New Roman" w:hAnsi="Times New Roman" w:cs="Times New Roman"/>
          <w:sz w:val="24"/>
          <w:szCs w:val="24"/>
        </w:rPr>
        <w:t xml:space="preserve">. Jeg vil tage udgangspunkt i </w:t>
      </w:r>
      <w:r>
        <w:rPr>
          <w:rFonts w:ascii="Times New Roman" w:hAnsi="Times New Roman" w:cs="Times New Roman"/>
          <w:sz w:val="24"/>
          <w:szCs w:val="24"/>
        </w:rPr>
        <w:t>2</w:t>
      </w:r>
      <w:r w:rsidRPr="00313B27">
        <w:rPr>
          <w:rFonts w:ascii="Times New Roman" w:hAnsi="Times New Roman" w:cs="Times New Roman"/>
          <w:sz w:val="24"/>
          <w:szCs w:val="24"/>
        </w:rPr>
        <w:t xml:space="preserve"> noveller </w:t>
      </w:r>
      <w:r>
        <w:rPr>
          <w:rFonts w:ascii="Times New Roman" w:hAnsi="Times New Roman" w:cs="Times New Roman"/>
          <w:sz w:val="24"/>
          <w:szCs w:val="24"/>
        </w:rPr>
        <w:t>af hende</w:t>
      </w:r>
      <w:r w:rsidR="00793305">
        <w:rPr>
          <w:rFonts w:ascii="Times New Roman" w:hAnsi="Times New Roman" w:cs="Times New Roman"/>
          <w:sz w:val="24"/>
          <w:szCs w:val="24"/>
        </w:rPr>
        <w:t>:</w:t>
      </w:r>
      <w:r>
        <w:rPr>
          <w:rFonts w:ascii="Times New Roman" w:hAnsi="Times New Roman" w:cs="Times New Roman"/>
          <w:sz w:val="24"/>
          <w:szCs w:val="24"/>
        </w:rPr>
        <w:t xml:space="preserve"> ”Bulbjerg” og </w:t>
      </w:r>
      <w:r w:rsidRPr="00313B27">
        <w:rPr>
          <w:rFonts w:ascii="Times New Roman" w:hAnsi="Times New Roman" w:cs="Times New Roman"/>
          <w:sz w:val="24"/>
          <w:szCs w:val="24"/>
        </w:rPr>
        <w:t>”</w:t>
      </w:r>
      <w:r>
        <w:rPr>
          <w:rFonts w:ascii="Times New Roman" w:hAnsi="Times New Roman" w:cs="Times New Roman"/>
          <w:sz w:val="24"/>
          <w:szCs w:val="24"/>
        </w:rPr>
        <w:t>Torben og Maria”, begge er</w:t>
      </w:r>
      <w:r w:rsidRPr="00313B27">
        <w:rPr>
          <w:rFonts w:ascii="Times New Roman" w:hAnsi="Times New Roman" w:cs="Times New Roman"/>
          <w:sz w:val="24"/>
          <w:szCs w:val="24"/>
        </w:rPr>
        <w:t xml:space="preserve"> fra novellesamlingen ”Bavian”(udgivet i 2006)</w:t>
      </w:r>
      <w:r>
        <w:rPr>
          <w:rFonts w:ascii="Times New Roman" w:hAnsi="Times New Roman" w:cs="Times New Roman"/>
          <w:sz w:val="24"/>
          <w:szCs w:val="24"/>
        </w:rPr>
        <w:t>. Jeg vil bruge en nykritisk metode til at forholde mig til teksterne.</w:t>
      </w:r>
    </w:p>
    <w:p w:rsidR="005E64DF" w:rsidRDefault="005E64DF" w:rsidP="003B05A2">
      <w:pPr>
        <w:spacing w:line="360" w:lineRule="auto"/>
        <w:rPr>
          <w:rFonts w:ascii="Times New Roman" w:hAnsi="Times New Roman" w:cs="Times New Roman"/>
          <w:sz w:val="24"/>
          <w:szCs w:val="24"/>
        </w:rPr>
      </w:pPr>
      <w:r>
        <w:rPr>
          <w:rFonts w:ascii="Times New Roman" w:hAnsi="Times New Roman" w:cs="Times New Roman"/>
          <w:sz w:val="24"/>
          <w:szCs w:val="24"/>
        </w:rPr>
        <w:t>Jeg vil først analysere persongalleriet og børnenes og forældrenes forhold til hinanden, og dernæst vil jeg diskutere</w:t>
      </w:r>
      <w:r w:rsidR="009E22E3">
        <w:rPr>
          <w:rFonts w:ascii="Times New Roman" w:hAnsi="Times New Roman" w:cs="Times New Roman"/>
          <w:sz w:val="24"/>
          <w:szCs w:val="24"/>
        </w:rPr>
        <w:t>,</w:t>
      </w:r>
      <w:r>
        <w:rPr>
          <w:rFonts w:ascii="Times New Roman" w:hAnsi="Times New Roman" w:cs="Times New Roman"/>
          <w:sz w:val="24"/>
          <w:szCs w:val="24"/>
        </w:rPr>
        <w:t xml:space="preserve"> hvorvidt teksterne stemmer overens med det billede</w:t>
      </w:r>
      <w:r w:rsidR="00793305">
        <w:rPr>
          <w:rFonts w:ascii="Times New Roman" w:hAnsi="Times New Roman" w:cs="Times New Roman"/>
          <w:sz w:val="24"/>
          <w:szCs w:val="24"/>
        </w:rPr>
        <w:t>, vi har af</w:t>
      </w:r>
      <w:r>
        <w:rPr>
          <w:rFonts w:ascii="Times New Roman" w:hAnsi="Times New Roman" w:cs="Times New Roman"/>
          <w:sz w:val="24"/>
          <w:szCs w:val="24"/>
        </w:rPr>
        <w:t xml:space="preserve"> den senmoderne danske familie.</w:t>
      </w:r>
    </w:p>
    <w:p w:rsidR="005E64DF" w:rsidRPr="005E64DF" w:rsidRDefault="00793305" w:rsidP="003B05A2">
      <w:pPr>
        <w:pStyle w:val="Overskrift2"/>
        <w:spacing w:line="360" w:lineRule="auto"/>
        <w:jc w:val="center"/>
      </w:pPr>
      <w:bookmarkStart w:id="4" w:name="_Toc294200921"/>
      <w:r>
        <w:t>Analyse af</w:t>
      </w:r>
      <w:r w:rsidR="005E64DF" w:rsidRPr="005E64DF">
        <w:t xml:space="preserve"> persongalleriet</w:t>
      </w:r>
      <w:bookmarkEnd w:id="3"/>
      <w:bookmarkEnd w:id="4"/>
    </w:p>
    <w:p w:rsidR="005E64DF" w:rsidRPr="009258CF" w:rsidRDefault="005E64DF" w:rsidP="003B05A2">
      <w:pPr>
        <w:pStyle w:val="Overskrift3"/>
        <w:spacing w:line="360" w:lineRule="auto"/>
      </w:pPr>
      <w:bookmarkStart w:id="5" w:name="_Toc294026306"/>
      <w:bookmarkStart w:id="6" w:name="_Toc294200922"/>
      <w:r w:rsidRPr="009258CF">
        <w:t>Torben og Maria</w:t>
      </w:r>
      <w:bookmarkEnd w:id="5"/>
      <w:bookmarkEnd w:id="6"/>
    </w:p>
    <w:p w:rsidR="005E64DF" w:rsidRPr="009258CF" w:rsidRDefault="005E64DF" w:rsidP="003B05A2">
      <w:pPr>
        <w:spacing w:line="360" w:lineRule="auto"/>
        <w:rPr>
          <w:rFonts w:ascii="Times New Roman" w:hAnsi="Times New Roman" w:cs="Times New Roman"/>
          <w:sz w:val="24"/>
          <w:szCs w:val="24"/>
        </w:rPr>
      </w:pPr>
      <w:r w:rsidRPr="009258CF">
        <w:rPr>
          <w:rStyle w:val="Kraftigfremhvning"/>
        </w:rPr>
        <w:t>Maria:</w:t>
      </w:r>
      <w:r w:rsidRPr="009258CF">
        <w:rPr>
          <w:rFonts w:ascii="Times New Roman" w:hAnsi="Times New Roman" w:cs="Times New Roman"/>
          <w:sz w:val="24"/>
          <w:szCs w:val="24"/>
        </w:rPr>
        <w:t xml:space="preserve"> Maria er den ene hovedperson i novellen, og i starten synes hun at være direkte ondskabsfuld, men dykker man lidt længere ned i teksten, ville man kunne se</w:t>
      </w:r>
      <w:r w:rsidR="006E0B7A">
        <w:rPr>
          <w:rFonts w:ascii="Times New Roman" w:hAnsi="Times New Roman" w:cs="Times New Roman"/>
          <w:sz w:val="24"/>
          <w:szCs w:val="24"/>
        </w:rPr>
        <w:t>,</w:t>
      </w:r>
      <w:r w:rsidRPr="009258CF">
        <w:rPr>
          <w:rFonts w:ascii="Times New Roman" w:hAnsi="Times New Roman" w:cs="Times New Roman"/>
          <w:sz w:val="24"/>
          <w:szCs w:val="24"/>
        </w:rPr>
        <w:t xml:space="preserve"> at der er en grund til hendes grusomhed. Maria </w:t>
      </w:r>
      <w:r w:rsidR="00CB0BC5">
        <w:rPr>
          <w:rFonts w:ascii="Times New Roman" w:hAnsi="Times New Roman" w:cs="Times New Roman"/>
          <w:sz w:val="24"/>
          <w:szCs w:val="24"/>
        </w:rPr>
        <w:t xml:space="preserve">er </w:t>
      </w:r>
      <w:r w:rsidR="00793305">
        <w:rPr>
          <w:rFonts w:ascii="Times New Roman" w:hAnsi="Times New Roman" w:cs="Times New Roman"/>
          <w:sz w:val="24"/>
          <w:szCs w:val="24"/>
        </w:rPr>
        <w:t>(</w:t>
      </w:r>
      <w:r w:rsidRPr="009258CF">
        <w:rPr>
          <w:rFonts w:ascii="Times New Roman" w:hAnsi="Times New Roman" w:cs="Times New Roman"/>
          <w:sz w:val="24"/>
          <w:szCs w:val="24"/>
        </w:rPr>
        <w:t>tilsyneladende</w:t>
      </w:r>
      <w:r w:rsidR="00793305">
        <w:rPr>
          <w:rFonts w:ascii="Times New Roman" w:hAnsi="Times New Roman" w:cs="Times New Roman"/>
          <w:sz w:val="24"/>
          <w:szCs w:val="24"/>
        </w:rPr>
        <w:t>)</w:t>
      </w:r>
      <w:r w:rsidRPr="009258CF">
        <w:rPr>
          <w:rFonts w:ascii="Times New Roman" w:hAnsi="Times New Roman" w:cs="Times New Roman"/>
          <w:sz w:val="24"/>
          <w:szCs w:val="24"/>
        </w:rPr>
        <w:t xml:space="preserve"> en ung kvinde, da det fremgår</w:t>
      </w:r>
      <w:r w:rsidR="00CB0BC5">
        <w:rPr>
          <w:rFonts w:ascii="Times New Roman" w:hAnsi="Times New Roman" w:cs="Times New Roman"/>
          <w:sz w:val="24"/>
          <w:szCs w:val="24"/>
        </w:rPr>
        <w:t>,</w:t>
      </w:r>
      <w:r w:rsidRPr="009258CF">
        <w:rPr>
          <w:rFonts w:ascii="Times New Roman" w:hAnsi="Times New Roman" w:cs="Times New Roman"/>
          <w:sz w:val="24"/>
          <w:szCs w:val="24"/>
        </w:rPr>
        <w:t xml:space="preserve"> at hun kom sammen med Bjerget</w:t>
      </w:r>
      <w:r w:rsidR="006E0B7A">
        <w:rPr>
          <w:rFonts w:ascii="Times New Roman" w:hAnsi="Times New Roman" w:cs="Times New Roman"/>
          <w:sz w:val="24"/>
          <w:szCs w:val="24"/>
        </w:rPr>
        <w:t>,</w:t>
      </w:r>
      <w:r w:rsidRPr="009258CF">
        <w:rPr>
          <w:rFonts w:ascii="Times New Roman" w:hAnsi="Times New Roman" w:cs="Times New Roman"/>
          <w:sz w:val="24"/>
          <w:szCs w:val="24"/>
        </w:rPr>
        <w:t xml:space="preserve"> da hun var 17 år</w:t>
      </w:r>
      <w:r w:rsidR="00793305">
        <w:rPr>
          <w:rFonts w:ascii="Times New Roman" w:hAnsi="Times New Roman" w:cs="Times New Roman"/>
          <w:sz w:val="24"/>
          <w:szCs w:val="24"/>
        </w:rPr>
        <w:t>. Hun er et vredt og tydeligvis</w:t>
      </w:r>
      <w:r w:rsidRPr="009258CF">
        <w:rPr>
          <w:rFonts w:ascii="Times New Roman" w:hAnsi="Times New Roman" w:cs="Times New Roman"/>
          <w:sz w:val="24"/>
          <w:szCs w:val="24"/>
        </w:rPr>
        <w:t xml:space="preserve"> såret menneske, hvilket viser sig i den måde</w:t>
      </w:r>
      <w:r w:rsidR="006E0B7A">
        <w:rPr>
          <w:rFonts w:ascii="Times New Roman" w:hAnsi="Times New Roman" w:cs="Times New Roman"/>
          <w:sz w:val="24"/>
          <w:szCs w:val="24"/>
        </w:rPr>
        <w:t>,</w:t>
      </w:r>
      <w:r w:rsidRPr="009258CF">
        <w:rPr>
          <w:rFonts w:ascii="Times New Roman" w:hAnsi="Times New Roman" w:cs="Times New Roman"/>
          <w:sz w:val="24"/>
          <w:szCs w:val="24"/>
        </w:rPr>
        <w:t xml:space="preserve"> hun skælder sin bror</w:t>
      </w:r>
      <w:r w:rsidR="00793305">
        <w:rPr>
          <w:rFonts w:ascii="Times New Roman" w:hAnsi="Times New Roman" w:cs="Times New Roman"/>
          <w:sz w:val="24"/>
          <w:szCs w:val="24"/>
        </w:rPr>
        <w:t>, Bjørn,</w:t>
      </w:r>
      <w:r w:rsidRPr="009258CF">
        <w:rPr>
          <w:rFonts w:ascii="Times New Roman" w:hAnsi="Times New Roman" w:cs="Times New Roman"/>
          <w:sz w:val="24"/>
          <w:szCs w:val="24"/>
        </w:rPr>
        <w:t xml:space="preserve"> ud på</w:t>
      </w:r>
      <w:r w:rsidR="006E0B7A">
        <w:rPr>
          <w:rFonts w:ascii="Times New Roman" w:hAnsi="Times New Roman" w:cs="Times New Roman"/>
          <w:sz w:val="24"/>
          <w:szCs w:val="24"/>
        </w:rPr>
        <w:t>,</w:t>
      </w:r>
      <w:r w:rsidRPr="009258CF">
        <w:rPr>
          <w:rFonts w:ascii="Times New Roman" w:hAnsi="Times New Roman" w:cs="Times New Roman"/>
          <w:sz w:val="24"/>
          <w:szCs w:val="24"/>
        </w:rPr>
        <w:t xml:space="preserve"> og måden hvorpå hun slår lille Torben. Hun prøver at glemme alt om Bjerget, men det er svært, da de to vigtigste personer i hendes liv (Torben og Bjørn) er knyttet til ham på hver sin måde. </w:t>
      </w:r>
      <w:r w:rsidR="00793305">
        <w:rPr>
          <w:rFonts w:ascii="Times New Roman" w:hAnsi="Times New Roman" w:cs="Times New Roman"/>
          <w:sz w:val="24"/>
          <w:szCs w:val="24"/>
        </w:rPr>
        <w:t>H</w:t>
      </w:r>
      <w:r w:rsidR="00793305" w:rsidRPr="009258CF">
        <w:rPr>
          <w:rFonts w:ascii="Times New Roman" w:hAnsi="Times New Roman" w:cs="Times New Roman"/>
          <w:sz w:val="24"/>
          <w:szCs w:val="24"/>
        </w:rPr>
        <w:t xml:space="preserve">un bliver beskrevet som rastløs og naiv </w:t>
      </w:r>
      <w:r w:rsidR="00793305">
        <w:rPr>
          <w:rFonts w:ascii="Times New Roman" w:hAnsi="Times New Roman" w:cs="Times New Roman"/>
          <w:sz w:val="24"/>
          <w:szCs w:val="24"/>
        </w:rPr>
        <w:t>f</w:t>
      </w:r>
      <w:r w:rsidRPr="009258CF">
        <w:rPr>
          <w:rFonts w:ascii="Times New Roman" w:hAnsi="Times New Roman" w:cs="Times New Roman"/>
          <w:sz w:val="24"/>
          <w:szCs w:val="24"/>
        </w:rPr>
        <w:t>ør hun mødte Bjerget. Men efter forholdet til Bjerget og Torbens fødsel</w:t>
      </w:r>
      <w:r w:rsidR="00B04178">
        <w:rPr>
          <w:rFonts w:ascii="Times New Roman" w:hAnsi="Times New Roman" w:cs="Times New Roman"/>
          <w:sz w:val="24"/>
          <w:szCs w:val="24"/>
        </w:rPr>
        <w:t>,</w:t>
      </w:r>
      <w:r w:rsidRPr="009258CF">
        <w:rPr>
          <w:rFonts w:ascii="Times New Roman" w:hAnsi="Times New Roman" w:cs="Times New Roman"/>
          <w:sz w:val="24"/>
          <w:szCs w:val="24"/>
        </w:rPr>
        <w:t xml:space="preserve"> er hun blevet såret og træt af den miserable tilværelse som ung mor. Dette går så ud over Tor</w:t>
      </w:r>
      <w:r w:rsidR="00A81DF8">
        <w:rPr>
          <w:rFonts w:ascii="Times New Roman" w:hAnsi="Times New Roman" w:cs="Times New Roman"/>
          <w:sz w:val="24"/>
          <w:szCs w:val="24"/>
        </w:rPr>
        <w:t xml:space="preserve">ben, fordi han er Bjergets søn. Det </w:t>
      </w:r>
      <w:r w:rsidRPr="009258CF">
        <w:rPr>
          <w:rFonts w:ascii="Times New Roman" w:hAnsi="Times New Roman" w:cs="Times New Roman"/>
          <w:sz w:val="24"/>
          <w:szCs w:val="24"/>
        </w:rPr>
        <w:t>kan Maria ikke se bort fra, selv om han er ligeså meget hendes søn. Hver gang hun ser Torben</w:t>
      </w:r>
      <w:r w:rsidR="00CB0BC5">
        <w:rPr>
          <w:rFonts w:ascii="Times New Roman" w:hAnsi="Times New Roman" w:cs="Times New Roman"/>
          <w:sz w:val="24"/>
          <w:szCs w:val="24"/>
        </w:rPr>
        <w:t>,</w:t>
      </w:r>
      <w:r w:rsidRPr="009258CF">
        <w:rPr>
          <w:rFonts w:ascii="Times New Roman" w:hAnsi="Times New Roman" w:cs="Times New Roman"/>
          <w:sz w:val="24"/>
          <w:szCs w:val="24"/>
        </w:rPr>
        <w:t xml:space="preserve"> bliver hun mindet om den tid</w:t>
      </w:r>
      <w:r w:rsidR="00CB0BC5">
        <w:rPr>
          <w:rFonts w:ascii="Times New Roman" w:hAnsi="Times New Roman" w:cs="Times New Roman"/>
          <w:sz w:val="24"/>
          <w:szCs w:val="24"/>
        </w:rPr>
        <w:t>,</w:t>
      </w:r>
      <w:r w:rsidRPr="009258CF">
        <w:rPr>
          <w:rFonts w:ascii="Times New Roman" w:hAnsi="Times New Roman" w:cs="Times New Roman"/>
          <w:sz w:val="24"/>
          <w:szCs w:val="24"/>
        </w:rPr>
        <w:t xml:space="preserve"> hun havde med Bjerget</w:t>
      </w:r>
      <w:r w:rsidR="00CB0BC5">
        <w:rPr>
          <w:rFonts w:ascii="Times New Roman" w:hAnsi="Times New Roman" w:cs="Times New Roman"/>
          <w:sz w:val="24"/>
          <w:szCs w:val="24"/>
        </w:rPr>
        <w:t>,</w:t>
      </w:r>
      <w:r w:rsidRPr="009258CF">
        <w:rPr>
          <w:rFonts w:ascii="Times New Roman" w:hAnsi="Times New Roman" w:cs="Times New Roman"/>
          <w:sz w:val="24"/>
          <w:szCs w:val="24"/>
        </w:rPr>
        <w:t xml:space="preserve"> og det gør hende frustreret og fortvivlet. Hendes fysiske mishand</w:t>
      </w:r>
      <w:r w:rsidR="00B04178">
        <w:rPr>
          <w:rFonts w:ascii="Times New Roman" w:hAnsi="Times New Roman" w:cs="Times New Roman"/>
          <w:sz w:val="24"/>
          <w:szCs w:val="24"/>
        </w:rPr>
        <w:t>ling af Torben er derfor</w:t>
      </w:r>
      <w:r w:rsidRPr="009258CF">
        <w:rPr>
          <w:rFonts w:ascii="Times New Roman" w:hAnsi="Times New Roman" w:cs="Times New Roman"/>
          <w:sz w:val="24"/>
          <w:szCs w:val="24"/>
        </w:rPr>
        <w:t xml:space="preserve"> en indirekte hævn mod Bjerget, og </w:t>
      </w:r>
      <w:r w:rsidRPr="009258CF">
        <w:rPr>
          <w:rFonts w:ascii="Times New Roman" w:hAnsi="Times New Roman" w:cs="Times New Roman"/>
          <w:b/>
          <w:sz w:val="24"/>
          <w:szCs w:val="24"/>
        </w:rPr>
        <w:t>hans</w:t>
      </w:r>
      <w:r w:rsidR="00B04178">
        <w:rPr>
          <w:rFonts w:ascii="Times New Roman" w:hAnsi="Times New Roman" w:cs="Times New Roman"/>
          <w:sz w:val="24"/>
          <w:szCs w:val="24"/>
        </w:rPr>
        <w:t xml:space="preserve"> afkom. Når</w:t>
      </w:r>
      <w:r w:rsidRPr="009258CF">
        <w:rPr>
          <w:rFonts w:ascii="Times New Roman" w:hAnsi="Times New Roman" w:cs="Times New Roman"/>
          <w:sz w:val="24"/>
          <w:szCs w:val="24"/>
        </w:rPr>
        <w:t xml:space="preserve"> hun</w:t>
      </w:r>
      <w:r w:rsidR="00B04178">
        <w:rPr>
          <w:rFonts w:ascii="Times New Roman" w:hAnsi="Times New Roman" w:cs="Times New Roman"/>
          <w:sz w:val="24"/>
          <w:szCs w:val="24"/>
        </w:rPr>
        <w:t xml:space="preserve"> ikke</w:t>
      </w:r>
      <w:r w:rsidRPr="009258CF">
        <w:rPr>
          <w:rFonts w:ascii="Times New Roman" w:hAnsi="Times New Roman" w:cs="Times New Roman"/>
          <w:sz w:val="24"/>
          <w:szCs w:val="24"/>
        </w:rPr>
        <w:t xml:space="preserve"> slår Torben, viser hun en knusende ligegyldighed mod ham. Maria undviger Bjørns spørgsmål t</w:t>
      </w:r>
      <w:r w:rsidR="00CB0BC5">
        <w:rPr>
          <w:rFonts w:ascii="Times New Roman" w:hAnsi="Times New Roman" w:cs="Times New Roman"/>
          <w:sz w:val="24"/>
          <w:szCs w:val="24"/>
        </w:rPr>
        <w:t>il hendes opdragelse af Torben ved at skifte emne;</w:t>
      </w:r>
      <w:r w:rsidRPr="009258CF">
        <w:rPr>
          <w:rFonts w:ascii="Times New Roman" w:hAnsi="Times New Roman" w:cs="Times New Roman"/>
          <w:sz w:val="24"/>
          <w:szCs w:val="24"/>
        </w:rPr>
        <w:t xml:space="preserve"> et tegn på at hun inderst inde ved</w:t>
      </w:r>
      <w:r w:rsidR="00CB0BC5">
        <w:rPr>
          <w:rFonts w:ascii="Times New Roman" w:hAnsi="Times New Roman" w:cs="Times New Roman"/>
          <w:sz w:val="24"/>
          <w:szCs w:val="24"/>
        </w:rPr>
        <w:t>, at det hun gør</w:t>
      </w:r>
      <w:r w:rsidR="00CB0BC5" w:rsidRPr="009258CF">
        <w:rPr>
          <w:rFonts w:ascii="Times New Roman" w:hAnsi="Times New Roman" w:cs="Times New Roman"/>
          <w:sz w:val="24"/>
          <w:szCs w:val="24"/>
        </w:rPr>
        <w:t>, er</w:t>
      </w:r>
      <w:r w:rsidRPr="009258CF">
        <w:rPr>
          <w:rFonts w:ascii="Times New Roman" w:hAnsi="Times New Roman" w:cs="Times New Roman"/>
          <w:sz w:val="24"/>
          <w:szCs w:val="24"/>
        </w:rPr>
        <w:t xml:space="preserve"> forkert. Hun deler nogle træk med sin egen mor, f. eks ryger de begge</w:t>
      </w:r>
      <w:r w:rsidR="00B04178">
        <w:rPr>
          <w:rFonts w:ascii="Times New Roman" w:hAnsi="Times New Roman" w:cs="Times New Roman"/>
          <w:sz w:val="24"/>
          <w:szCs w:val="24"/>
        </w:rPr>
        <w:t>,</w:t>
      </w:r>
      <w:r w:rsidRPr="009258CF">
        <w:rPr>
          <w:rFonts w:ascii="Times New Roman" w:hAnsi="Times New Roman" w:cs="Times New Roman"/>
          <w:sz w:val="24"/>
          <w:szCs w:val="24"/>
        </w:rPr>
        <w:t xml:space="preserve"> og de er begge voldelige mod deres børn </w:t>
      </w:r>
      <w:r w:rsidRPr="009258CF">
        <w:rPr>
          <w:rStyle w:val="CitatTegn"/>
          <w:rFonts w:ascii="Times New Roman" w:hAnsi="Times New Roman" w:cs="Times New Roman"/>
          <w:sz w:val="24"/>
          <w:szCs w:val="24"/>
        </w:rPr>
        <w:t>(”Du skal slå ham i røven, så han ikke får mærker” siger hendes mor).</w:t>
      </w:r>
      <w:r w:rsidRPr="009258CF">
        <w:rPr>
          <w:rFonts w:ascii="Times New Roman" w:hAnsi="Times New Roman" w:cs="Times New Roman"/>
          <w:sz w:val="24"/>
          <w:szCs w:val="24"/>
        </w:rPr>
        <w:t xml:space="preserve">; </w:t>
      </w:r>
      <w:r w:rsidR="00CB0BC5">
        <w:rPr>
          <w:rFonts w:ascii="Times New Roman" w:hAnsi="Times New Roman" w:cs="Times New Roman"/>
          <w:sz w:val="24"/>
          <w:szCs w:val="24"/>
        </w:rPr>
        <w:t xml:space="preserve">Dette er </w:t>
      </w:r>
      <w:r w:rsidRPr="009258CF">
        <w:rPr>
          <w:rFonts w:ascii="Times New Roman" w:hAnsi="Times New Roman" w:cs="Times New Roman"/>
          <w:sz w:val="24"/>
          <w:szCs w:val="24"/>
        </w:rPr>
        <w:t>et tegn på en fremtrædende social arv. Hendes liv omhandler turene på gågaden, one-night-stands på diverse drukture, og slagene der hagler ned over Torben. I dramaturgisk fagsprog ville man sige</w:t>
      </w:r>
      <w:r w:rsidR="00CB0BC5">
        <w:rPr>
          <w:rFonts w:ascii="Times New Roman" w:hAnsi="Times New Roman" w:cs="Times New Roman"/>
          <w:sz w:val="24"/>
          <w:szCs w:val="24"/>
        </w:rPr>
        <w:t>,</w:t>
      </w:r>
      <w:r w:rsidRPr="009258CF">
        <w:rPr>
          <w:rFonts w:ascii="Times New Roman" w:hAnsi="Times New Roman" w:cs="Times New Roman"/>
          <w:sz w:val="24"/>
          <w:szCs w:val="24"/>
        </w:rPr>
        <w:t xml:space="preserve"> at Maria gennemgår en cirkulær udvikling; altså at hun går i ring.</w:t>
      </w:r>
    </w:p>
    <w:p w:rsidR="005E64DF" w:rsidRPr="009258CF" w:rsidRDefault="005E64DF" w:rsidP="003B05A2">
      <w:pPr>
        <w:spacing w:line="360" w:lineRule="auto"/>
        <w:rPr>
          <w:rFonts w:ascii="Times New Roman" w:hAnsi="Times New Roman" w:cs="Times New Roman"/>
          <w:sz w:val="24"/>
          <w:szCs w:val="24"/>
        </w:rPr>
      </w:pPr>
      <w:r w:rsidRPr="009258CF">
        <w:rPr>
          <w:rStyle w:val="Kraftigfremhvning"/>
        </w:rPr>
        <w:t>Torben:</w:t>
      </w:r>
      <w:r w:rsidRPr="009258CF">
        <w:rPr>
          <w:rFonts w:ascii="Times New Roman" w:hAnsi="Times New Roman" w:cs="Times New Roman"/>
          <w:sz w:val="24"/>
          <w:szCs w:val="24"/>
        </w:rPr>
        <w:t xml:space="preserve"> Torben er kun 2 år gammel, men ifølge omverdenen er det åbenbart gammel nok til at blive stemplet som en fejl. Han bliver flere gange beskrevet som ikke at være noget særligt, og bliver næsten alle vegne mødt af en hjerteskærende ligegyldighed; hos moren, faren og selv i vuggestuen. Selv om pædagogerne lægger mærke til</w:t>
      </w:r>
      <w:r w:rsidR="00CB0BC5">
        <w:rPr>
          <w:rFonts w:ascii="Times New Roman" w:hAnsi="Times New Roman" w:cs="Times New Roman"/>
          <w:sz w:val="24"/>
          <w:szCs w:val="24"/>
        </w:rPr>
        <w:t>,</w:t>
      </w:r>
      <w:r w:rsidRPr="009258CF">
        <w:rPr>
          <w:rFonts w:ascii="Times New Roman" w:hAnsi="Times New Roman" w:cs="Times New Roman"/>
          <w:sz w:val="24"/>
          <w:szCs w:val="24"/>
        </w:rPr>
        <w:t xml:space="preserve"> at han har buler og sår, gør de ikke noget ved det. De kommer med undskyldninger, fordi de egentlig ikke synes særlig meget om Torben. Denne form f</w:t>
      </w:r>
      <w:r w:rsidR="00CB0BC5">
        <w:rPr>
          <w:rFonts w:ascii="Times New Roman" w:hAnsi="Times New Roman" w:cs="Times New Roman"/>
          <w:sz w:val="24"/>
          <w:szCs w:val="24"/>
        </w:rPr>
        <w:t>or omsorgssvigt fra alle parter</w:t>
      </w:r>
      <w:r w:rsidRPr="009258CF">
        <w:rPr>
          <w:rFonts w:ascii="Times New Roman" w:hAnsi="Times New Roman" w:cs="Times New Roman"/>
          <w:sz w:val="24"/>
          <w:szCs w:val="24"/>
        </w:rPr>
        <w:t xml:space="preserve"> gør</w:t>
      </w:r>
      <w:r w:rsidR="00CB0BC5">
        <w:rPr>
          <w:rFonts w:ascii="Times New Roman" w:hAnsi="Times New Roman" w:cs="Times New Roman"/>
          <w:sz w:val="24"/>
          <w:szCs w:val="24"/>
        </w:rPr>
        <w:t>,</w:t>
      </w:r>
      <w:r w:rsidRPr="009258CF">
        <w:rPr>
          <w:rFonts w:ascii="Times New Roman" w:hAnsi="Times New Roman" w:cs="Times New Roman"/>
          <w:sz w:val="24"/>
          <w:szCs w:val="24"/>
        </w:rPr>
        <w:t xml:space="preserve"> at Torben ikke reagerer særlig voldsomt ved nogle situationer; f. eks</w:t>
      </w:r>
      <w:r w:rsidR="00B04178">
        <w:rPr>
          <w:rFonts w:ascii="Times New Roman" w:hAnsi="Times New Roman" w:cs="Times New Roman"/>
          <w:sz w:val="24"/>
          <w:szCs w:val="24"/>
        </w:rPr>
        <w:t>.</w:t>
      </w:r>
      <w:r w:rsidRPr="009258CF">
        <w:rPr>
          <w:rFonts w:ascii="Times New Roman" w:hAnsi="Times New Roman" w:cs="Times New Roman"/>
          <w:sz w:val="24"/>
          <w:szCs w:val="24"/>
        </w:rPr>
        <w:t xml:space="preserve"> står der ikke noget om</w:t>
      </w:r>
      <w:r w:rsidR="00E81733">
        <w:rPr>
          <w:rFonts w:ascii="Times New Roman" w:hAnsi="Times New Roman" w:cs="Times New Roman"/>
          <w:sz w:val="24"/>
          <w:szCs w:val="24"/>
        </w:rPr>
        <w:t>,</w:t>
      </w:r>
      <w:r w:rsidRPr="009258CF">
        <w:rPr>
          <w:rFonts w:ascii="Times New Roman" w:hAnsi="Times New Roman" w:cs="Times New Roman"/>
          <w:sz w:val="24"/>
          <w:szCs w:val="24"/>
        </w:rPr>
        <w:t xml:space="preserve"> at han begynder at græde</w:t>
      </w:r>
      <w:r w:rsidR="00B04178">
        <w:rPr>
          <w:rFonts w:ascii="Times New Roman" w:hAnsi="Times New Roman" w:cs="Times New Roman"/>
          <w:sz w:val="24"/>
          <w:szCs w:val="24"/>
        </w:rPr>
        <w:t>,</w:t>
      </w:r>
      <w:r w:rsidRPr="009258CF">
        <w:rPr>
          <w:rFonts w:ascii="Times New Roman" w:hAnsi="Times New Roman" w:cs="Times New Roman"/>
          <w:sz w:val="24"/>
          <w:szCs w:val="24"/>
        </w:rPr>
        <w:t xml:space="preserve"> når Maria slår ham. Han gør ikke nogen reel modstand, men føler at han fortjener det, selv om han ikke ved hvorfor. Denne forvirring gør ha</w:t>
      </w:r>
      <w:r w:rsidR="00E81733">
        <w:rPr>
          <w:rFonts w:ascii="Times New Roman" w:hAnsi="Times New Roman" w:cs="Times New Roman"/>
          <w:sz w:val="24"/>
          <w:szCs w:val="24"/>
        </w:rPr>
        <w:t>m aggressiv, og ligesom sin mor</w:t>
      </w:r>
      <w:r w:rsidRPr="009258CF">
        <w:rPr>
          <w:rFonts w:ascii="Times New Roman" w:hAnsi="Times New Roman" w:cs="Times New Roman"/>
          <w:sz w:val="24"/>
          <w:szCs w:val="24"/>
        </w:rPr>
        <w:t xml:space="preserve"> lader han sin</w:t>
      </w:r>
      <w:r w:rsidR="00E81733">
        <w:rPr>
          <w:rFonts w:ascii="Times New Roman" w:hAnsi="Times New Roman" w:cs="Times New Roman"/>
          <w:sz w:val="24"/>
          <w:szCs w:val="24"/>
        </w:rPr>
        <w:t>e</w:t>
      </w:r>
      <w:r w:rsidRPr="009258CF">
        <w:rPr>
          <w:rFonts w:ascii="Times New Roman" w:hAnsi="Times New Roman" w:cs="Times New Roman"/>
          <w:sz w:val="24"/>
          <w:szCs w:val="24"/>
        </w:rPr>
        <w:t xml:space="preserve"> aggressioner </w:t>
      </w:r>
      <w:r w:rsidR="00E81733">
        <w:rPr>
          <w:rFonts w:ascii="Times New Roman" w:hAnsi="Times New Roman" w:cs="Times New Roman"/>
          <w:sz w:val="24"/>
          <w:szCs w:val="24"/>
        </w:rPr>
        <w:t>gå ud over</w:t>
      </w:r>
      <w:r w:rsidRPr="009258CF">
        <w:rPr>
          <w:rFonts w:ascii="Times New Roman" w:hAnsi="Times New Roman" w:cs="Times New Roman"/>
          <w:sz w:val="24"/>
          <w:szCs w:val="24"/>
        </w:rPr>
        <w:t xml:space="preserve"> andre</w:t>
      </w:r>
      <w:r w:rsidR="00E81733">
        <w:rPr>
          <w:rFonts w:ascii="Times New Roman" w:hAnsi="Times New Roman" w:cs="Times New Roman"/>
          <w:sz w:val="24"/>
          <w:szCs w:val="24"/>
        </w:rPr>
        <w:t>, der er mindre</w:t>
      </w:r>
      <w:r w:rsidRPr="009258CF">
        <w:rPr>
          <w:rFonts w:ascii="Times New Roman" w:hAnsi="Times New Roman" w:cs="Times New Roman"/>
          <w:sz w:val="24"/>
          <w:szCs w:val="24"/>
        </w:rPr>
        <w:t xml:space="preserve"> eller på lige fod med ham selv. (</w:t>
      </w:r>
      <w:r w:rsidRPr="009258CF">
        <w:rPr>
          <w:rStyle w:val="CitatTegn"/>
          <w:rFonts w:ascii="Times New Roman" w:hAnsi="Times New Roman" w:cs="Times New Roman"/>
          <w:sz w:val="24"/>
          <w:szCs w:val="24"/>
        </w:rPr>
        <w:t>Man får en strategi, og det er normalt, hvis et barn identificerer sig med en voldelig forælder. Det er en måde at undgå tæv og overgreb på)</w:t>
      </w:r>
      <w:r w:rsidRPr="00B04178">
        <w:rPr>
          <w:rStyle w:val="CitatTegn"/>
          <w:rFonts w:ascii="Times New Roman" w:hAnsi="Times New Roman" w:cs="Times New Roman"/>
          <w:sz w:val="24"/>
          <w:szCs w:val="24"/>
          <w:vertAlign w:val="superscript"/>
        </w:rPr>
        <w:footnoteReference w:id="1"/>
      </w:r>
      <w:r w:rsidRPr="009258CF">
        <w:rPr>
          <w:rStyle w:val="CitatTegn"/>
          <w:rFonts w:ascii="Times New Roman" w:hAnsi="Times New Roman" w:cs="Times New Roman"/>
          <w:sz w:val="24"/>
          <w:szCs w:val="24"/>
        </w:rPr>
        <w:t xml:space="preserve">. </w:t>
      </w:r>
      <w:r w:rsidRPr="009258CF">
        <w:rPr>
          <w:rFonts w:ascii="Times New Roman" w:hAnsi="Times New Roman" w:cs="Times New Roman"/>
          <w:sz w:val="24"/>
          <w:szCs w:val="24"/>
        </w:rPr>
        <w:t>Torben er generelt sky og bliver nemt forskrækket af andre mennesker, f. eks da Bjørn synger med, eller da den gamle mand hilser på ham.</w:t>
      </w:r>
      <w:r>
        <w:rPr>
          <w:rFonts w:ascii="Times New Roman" w:hAnsi="Times New Roman" w:cs="Times New Roman"/>
          <w:sz w:val="24"/>
          <w:szCs w:val="24"/>
        </w:rPr>
        <w:t xml:space="preserve"> </w:t>
      </w:r>
      <w:r w:rsidR="00A81DF8">
        <w:rPr>
          <w:rFonts w:ascii="Times New Roman" w:hAnsi="Times New Roman" w:cs="Times New Roman"/>
          <w:sz w:val="24"/>
          <w:szCs w:val="24"/>
        </w:rPr>
        <w:t>Torben er usikker på alt og alle, undtagen det faktum</w:t>
      </w:r>
      <w:r w:rsidR="00E81733">
        <w:rPr>
          <w:rFonts w:ascii="Times New Roman" w:hAnsi="Times New Roman" w:cs="Times New Roman"/>
          <w:sz w:val="24"/>
          <w:szCs w:val="24"/>
        </w:rPr>
        <w:t>,</w:t>
      </w:r>
      <w:r w:rsidR="00A81DF8">
        <w:rPr>
          <w:rFonts w:ascii="Times New Roman" w:hAnsi="Times New Roman" w:cs="Times New Roman"/>
          <w:sz w:val="24"/>
          <w:szCs w:val="24"/>
        </w:rPr>
        <w:t xml:space="preserve"> at han får prygl fra sin mor.</w:t>
      </w:r>
    </w:p>
    <w:p w:rsidR="005E64DF" w:rsidRPr="009258CF" w:rsidRDefault="005E64DF" w:rsidP="003B05A2">
      <w:pPr>
        <w:spacing w:line="360" w:lineRule="auto"/>
        <w:rPr>
          <w:rFonts w:ascii="Times New Roman" w:hAnsi="Times New Roman" w:cs="Times New Roman"/>
          <w:i/>
          <w:iCs/>
          <w:color w:val="000000" w:themeColor="text1"/>
          <w:sz w:val="24"/>
          <w:szCs w:val="24"/>
        </w:rPr>
      </w:pPr>
      <w:r w:rsidRPr="009258CF">
        <w:rPr>
          <w:rStyle w:val="Kraftigfremhvning"/>
        </w:rPr>
        <w:t>Bjerget:</w:t>
      </w:r>
      <w:r w:rsidRPr="009258CF">
        <w:rPr>
          <w:rFonts w:ascii="Times New Roman" w:hAnsi="Times New Roman" w:cs="Times New Roman"/>
          <w:sz w:val="24"/>
          <w:szCs w:val="24"/>
        </w:rPr>
        <w:t xml:space="preserve"> Torbens far, Marias ekskæreste. Han er en af de to fortællere i novellen. Bjerget lurer over den lille familie som en tung skygge. Han er en del ældre end Maria, og </w:t>
      </w:r>
      <w:r w:rsidR="00E81733">
        <w:rPr>
          <w:rFonts w:ascii="Times New Roman" w:hAnsi="Times New Roman" w:cs="Times New Roman"/>
          <w:sz w:val="24"/>
          <w:szCs w:val="24"/>
        </w:rPr>
        <w:t xml:space="preserve">han </w:t>
      </w:r>
      <w:r w:rsidRPr="009258CF">
        <w:rPr>
          <w:rFonts w:ascii="Times New Roman" w:hAnsi="Times New Roman" w:cs="Times New Roman"/>
          <w:sz w:val="24"/>
          <w:szCs w:val="24"/>
        </w:rPr>
        <w:t>har nok udnyttet hende følelsesmæssigt og seksuelt</w:t>
      </w:r>
      <w:r w:rsidR="00A81DF8">
        <w:rPr>
          <w:rFonts w:ascii="Times New Roman" w:hAnsi="Times New Roman" w:cs="Times New Roman"/>
          <w:sz w:val="24"/>
          <w:szCs w:val="24"/>
        </w:rPr>
        <w:t xml:space="preserve"> </w:t>
      </w:r>
      <w:r w:rsidR="00A81DF8" w:rsidRPr="009258CF">
        <w:rPr>
          <w:rStyle w:val="CitatTegn"/>
          <w:rFonts w:ascii="Times New Roman" w:hAnsi="Times New Roman" w:cs="Times New Roman"/>
          <w:sz w:val="24"/>
          <w:szCs w:val="24"/>
        </w:rPr>
        <w:t>(Du fortalte om de flade marker i skumringen, og jeg måtte tage dig på brysterne</w:t>
      </w:r>
      <w:r w:rsidR="00A81DF8">
        <w:rPr>
          <w:rStyle w:val="CitatTegn"/>
          <w:rFonts w:ascii="Times New Roman" w:hAnsi="Times New Roman" w:cs="Times New Roman"/>
          <w:sz w:val="24"/>
          <w:szCs w:val="24"/>
        </w:rPr>
        <w:t>.)</w:t>
      </w:r>
      <w:r w:rsidRPr="009258CF">
        <w:rPr>
          <w:rFonts w:ascii="Times New Roman" w:hAnsi="Times New Roman" w:cs="Times New Roman"/>
          <w:sz w:val="24"/>
          <w:szCs w:val="24"/>
        </w:rPr>
        <w:t xml:space="preserve"> Når han ikke er involveret i småkriminalitet, så bruger han tiden på at betragte han</w:t>
      </w:r>
      <w:r w:rsidR="00B04178">
        <w:rPr>
          <w:rFonts w:ascii="Times New Roman" w:hAnsi="Times New Roman" w:cs="Times New Roman"/>
          <w:sz w:val="24"/>
          <w:szCs w:val="24"/>
        </w:rPr>
        <w:t>s efterladte familie på afstand</w:t>
      </w:r>
      <w:r w:rsidRPr="009258CF">
        <w:rPr>
          <w:rFonts w:ascii="Times New Roman" w:hAnsi="Times New Roman" w:cs="Times New Roman"/>
          <w:sz w:val="24"/>
          <w:szCs w:val="24"/>
        </w:rPr>
        <w:t xml:space="preserve"> som et sygt socialt eksperiment</w:t>
      </w:r>
      <w:r>
        <w:rPr>
          <w:rFonts w:ascii="Times New Roman" w:hAnsi="Times New Roman" w:cs="Times New Roman"/>
          <w:sz w:val="24"/>
          <w:szCs w:val="24"/>
        </w:rPr>
        <w:t xml:space="preserve"> (</w:t>
      </w:r>
      <w:r w:rsidRPr="00264CB4">
        <w:rPr>
          <w:rFonts w:ascii="Times New Roman" w:hAnsi="Times New Roman" w:cs="Times New Roman"/>
          <w:i/>
          <w:sz w:val="24"/>
          <w:szCs w:val="24"/>
        </w:rPr>
        <w:t>Ikke som en besættelse, nærmere som en slags tidsfordriv).</w:t>
      </w:r>
      <w:r w:rsidRPr="009258CF">
        <w:rPr>
          <w:rFonts w:ascii="Times New Roman" w:hAnsi="Times New Roman" w:cs="Times New Roman"/>
          <w:sz w:val="24"/>
          <w:szCs w:val="24"/>
        </w:rPr>
        <w:t xml:space="preserve"> </w:t>
      </w:r>
      <w:r w:rsidR="00A81DF8">
        <w:rPr>
          <w:rFonts w:ascii="Times New Roman" w:hAnsi="Times New Roman" w:cs="Times New Roman"/>
          <w:sz w:val="24"/>
          <w:szCs w:val="24"/>
        </w:rPr>
        <w:t xml:space="preserve">Bjerget er </w:t>
      </w:r>
      <w:r w:rsidRPr="009258CF">
        <w:rPr>
          <w:rFonts w:ascii="Times New Roman" w:hAnsi="Times New Roman" w:cs="Times New Roman"/>
          <w:sz w:val="24"/>
          <w:szCs w:val="24"/>
        </w:rPr>
        <w:t>meget nysgerrig efter</w:t>
      </w:r>
      <w:r w:rsidR="00B04178">
        <w:rPr>
          <w:rFonts w:ascii="Times New Roman" w:hAnsi="Times New Roman" w:cs="Times New Roman"/>
          <w:sz w:val="24"/>
          <w:szCs w:val="24"/>
        </w:rPr>
        <w:t xml:space="preserve"> at vide</w:t>
      </w:r>
      <w:r w:rsidR="00E81733">
        <w:rPr>
          <w:rFonts w:ascii="Times New Roman" w:hAnsi="Times New Roman" w:cs="Times New Roman"/>
          <w:sz w:val="24"/>
          <w:szCs w:val="24"/>
        </w:rPr>
        <w:t>,</w:t>
      </w:r>
      <w:r w:rsidRPr="009258CF">
        <w:rPr>
          <w:rFonts w:ascii="Times New Roman" w:hAnsi="Times New Roman" w:cs="Times New Roman"/>
          <w:sz w:val="24"/>
          <w:szCs w:val="24"/>
        </w:rPr>
        <w:t xml:space="preserve"> hvad der går igennem folks hoveder</w:t>
      </w:r>
      <w:r w:rsidRPr="009258CF">
        <w:rPr>
          <w:rStyle w:val="CitatTegn"/>
          <w:rFonts w:ascii="Times New Roman" w:hAnsi="Times New Roman" w:cs="Times New Roman"/>
          <w:sz w:val="24"/>
          <w:szCs w:val="24"/>
        </w:rPr>
        <w:t xml:space="preserve">. </w:t>
      </w:r>
      <w:r w:rsidRPr="009258CF">
        <w:rPr>
          <w:rFonts w:ascii="Times New Roman" w:hAnsi="Times New Roman" w:cs="Times New Roman"/>
          <w:sz w:val="24"/>
          <w:szCs w:val="24"/>
        </w:rPr>
        <w:t>Det finder han ud af ved at stikke lidt til Marias hverdag for at se</w:t>
      </w:r>
      <w:r w:rsidR="00B04178">
        <w:rPr>
          <w:rFonts w:ascii="Times New Roman" w:hAnsi="Times New Roman" w:cs="Times New Roman"/>
          <w:sz w:val="24"/>
          <w:szCs w:val="24"/>
        </w:rPr>
        <w:t>,</w:t>
      </w:r>
      <w:r w:rsidRPr="009258CF">
        <w:rPr>
          <w:rFonts w:ascii="Times New Roman" w:hAnsi="Times New Roman" w:cs="Times New Roman"/>
          <w:sz w:val="24"/>
          <w:szCs w:val="24"/>
        </w:rPr>
        <w:t xml:space="preserve"> hvorvidt han kan få hende til at bryde ud af hendes rutine, som f. eks da han sender Torben en gave</w:t>
      </w:r>
      <w:r w:rsidRPr="009258CF">
        <w:rPr>
          <w:rStyle w:val="CitatTegn"/>
          <w:rFonts w:ascii="Times New Roman" w:hAnsi="Times New Roman" w:cs="Times New Roman"/>
          <w:sz w:val="24"/>
          <w:szCs w:val="24"/>
        </w:rPr>
        <w:t>.</w:t>
      </w:r>
      <w:r w:rsidRPr="009258CF">
        <w:rPr>
          <w:rFonts w:ascii="Times New Roman" w:hAnsi="Times New Roman" w:cs="Times New Roman"/>
          <w:sz w:val="24"/>
          <w:szCs w:val="24"/>
        </w:rPr>
        <w:t xml:space="preserve"> Men faktum er, at Bjerget ik</w:t>
      </w:r>
      <w:r w:rsidR="00E81733">
        <w:rPr>
          <w:rFonts w:ascii="Times New Roman" w:hAnsi="Times New Roman" w:cs="Times New Roman"/>
          <w:sz w:val="24"/>
          <w:szCs w:val="24"/>
        </w:rPr>
        <w:t>ke har noget forhold til Torben</w:t>
      </w:r>
      <w:r w:rsidRPr="009258CF">
        <w:rPr>
          <w:rFonts w:ascii="Times New Roman" w:hAnsi="Times New Roman" w:cs="Times New Roman"/>
          <w:sz w:val="24"/>
          <w:szCs w:val="24"/>
        </w:rPr>
        <w:t xml:space="preserve"> og egentlig er ret ligeglad med </w:t>
      </w:r>
      <w:r w:rsidR="00B04178">
        <w:rPr>
          <w:rFonts w:ascii="Times New Roman" w:hAnsi="Times New Roman" w:cs="Times New Roman"/>
          <w:sz w:val="24"/>
          <w:szCs w:val="24"/>
        </w:rPr>
        <w:t>dren</w:t>
      </w:r>
      <w:r w:rsidRPr="009258CF">
        <w:rPr>
          <w:rFonts w:ascii="Times New Roman" w:hAnsi="Times New Roman" w:cs="Times New Roman"/>
          <w:sz w:val="24"/>
          <w:szCs w:val="24"/>
        </w:rPr>
        <w:t>gen.</w:t>
      </w:r>
      <w:r>
        <w:rPr>
          <w:rFonts w:ascii="Times New Roman" w:hAnsi="Times New Roman" w:cs="Times New Roman"/>
          <w:sz w:val="24"/>
          <w:szCs w:val="24"/>
        </w:rPr>
        <w:t xml:space="preserve"> </w:t>
      </w:r>
      <w:r w:rsidR="00A81DF8">
        <w:rPr>
          <w:rFonts w:ascii="Times New Roman" w:hAnsi="Times New Roman" w:cs="Times New Roman"/>
          <w:sz w:val="24"/>
          <w:szCs w:val="24"/>
        </w:rPr>
        <w:t>Han er følelseskold og</w:t>
      </w:r>
      <w:r w:rsidR="00A81DF8" w:rsidRPr="009258CF">
        <w:rPr>
          <w:rFonts w:ascii="Times New Roman" w:hAnsi="Times New Roman" w:cs="Times New Roman"/>
          <w:sz w:val="24"/>
          <w:szCs w:val="24"/>
        </w:rPr>
        <w:t xml:space="preserve"> ekstremt manipulerende</w:t>
      </w:r>
      <w:r w:rsidR="00A81DF8">
        <w:rPr>
          <w:rFonts w:ascii="Times New Roman" w:hAnsi="Times New Roman" w:cs="Times New Roman"/>
          <w:sz w:val="24"/>
          <w:szCs w:val="24"/>
        </w:rPr>
        <w:t>, og det ser ud til</w:t>
      </w:r>
      <w:r w:rsidR="00E81733">
        <w:rPr>
          <w:rFonts w:ascii="Times New Roman" w:hAnsi="Times New Roman" w:cs="Times New Roman"/>
          <w:sz w:val="24"/>
          <w:szCs w:val="24"/>
        </w:rPr>
        <w:t>,</w:t>
      </w:r>
      <w:r w:rsidR="00A81DF8">
        <w:rPr>
          <w:rFonts w:ascii="Times New Roman" w:hAnsi="Times New Roman" w:cs="Times New Roman"/>
          <w:sz w:val="24"/>
          <w:szCs w:val="24"/>
        </w:rPr>
        <w:t xml:space="preserve"> at han nyder det.</w:t>
      </w:r>
    </w:p>
    <w:p w:rsidR="005E64DF" w:rsidRPr="00E81733" w:rsidRDefault="005E64DF" w:rsidP="003B05A2">
      <w:pPr>
        <w:spacing w:line="360" w:lineRule="auto"/>
        <w:rPr>
          <w:rStyle w:val="CitatTegn"/>
          <w:rFonts w:ascii="Times New Roman" w:hAnsi="Times New Roman" w:cs="Times New Roman"/>
          <w:i w:val="0"/>
          <w:iCs w:val="0"/>
          <w:color w:val="auto"/>
          <w:sz w:val="24"/>
          <w:szCs w:val="24"/>
        </w:rPr>
      </w:pPr>
      <w:r w:rsidRPr="009258CF">
        <w:rPr>
          <w:rStyle w:val="Kraftigfremhvning"/>
        </w:rPr>
        <w:t>Bjørn:</w:t>
      </w:r>
      <w:r w:rsidRPr="009258CF">
        <w:rPr>
          <w:rFonts w:ascii="Times New Roman" w:hAnsi="Times New Roman" w:cs="Times New Roman"/>
          <w:sz w:val="24"/>
          <w:szCs w:val="24"/>
        </w:rPr>
        <w:t xml:space="preserve"> Marias bror og det tætteste Torben kommer på en far. Bjørn er bekymret for Maria, men mest af alt </w:t>
      </w:r>
      <w:r w:rsidR="00B04178">
        <w:rPr>
          <w:rFonts w:ascii="Times New Roman" w:hAnsi="Times New Roman" w:cs="Times New Roman"/>
          <w:sz w:val="24"/>
          <w:szCs w:val="24"/>
        </w:rPr>
        <w:t xml:space="preserve">for </w:t>
      </w:r>
      <w:r w:rsidRPr="009258CF">
        <w:rPr>
          <w:rFonts w:ascii="Times New Roman" w:hAnsi="Times New Roman" w:cs="Times New Roman"/>
          <w:sz w:val="24"/>
          <w:szCs w:val="24"/>
        </w:rPr>
        <w:t>hendes søn, Torben. Han synes</w:t>
      </w:r>
      <w:r w:rsidR="00E81733">
        <w:rPr>
          <w:rFonts w:ascii="Times New Roman" w:hAnsi="Times New Roman" w:cs="Times New Roman"/>
          <w:sz w:val="24"/>
          <w:szCs w:val="24"/>
        </w:rPr>
        <w:t>,</w:t>
      </w:r>
      <w:r w:rsidRPr="009258CF">
        <w:rPr>
          <w:rFonts w:ascii="Times New Roman" w:hAnsi="Times New Roman" w:cs="Times New Roman"/>
          <w:sz w:val="24"/>
          <w:szCs w:val="24"/>
        </w:rPr>
        <w:t xml:space="preserve"> at Maria overdr</w:t>
      </w:r>
      <w:r w:rsidR="00E81733">
        <w:rPr>
          <w:rFonts w:ascii="Times New Roman" w:hAnsi="Times New Roman" w:cs="Times New Roman"/>
          <w:sz w:val="24"/>
          <w:szCs w:val="24"/>
        </w:rPr>
        <w:t>iver det med slagene, og han prøver at støtte Torben,</w:t>
      </w:r>
      <w:r w:rsidRPr="009258CF">
        <w:rPr>
          <w:rFonts w:ascii="Times New Roman" w:hAnsi="Times New Roman" w:cs="Times New Roman"/>
          <w:sz w:val="24"/>
          <w:szCs w:val="24"/>
        </w:rPr>
        <w:t xml:space="preserve"> f. eks ved at lege med ham og synge med ham</w:t>
      </w:r>
      <w:r>
        <w:rPr>
          <w:rFonts w:ascii="Times New Roman" w:hAnsi="Times New Roman" w:cs="Times New Roman"/>
          <w:sz w:val="24"/>
          <w:szCs w:val="24"/>
        </w:rPr>
        <w:t>.</w:t>
      </w:r>
      <w:r w:rsidRPr="009258CF">
        <w:rPr>
          <w:rFonts w:ascii="Times New Roman" w:hAnsi="Times New Roman" w:cs="Times New Roman"/>
          <w:sz w:val="24"/>
          <w:szCs w:val="24"/>
        </w:rPr>
        <w:t xml:space="preserve"> Bjørn er </w:t>
      </w:r>
      <w:r w:rsidR="00A81DF8">
        <w:rPr>
          <w:rFonts w:ascii="Times New Roman" w:hAnsi="Times New Roman" w:cs="Times New Roman"/>
          <w:sz w:val="24"/>
          <w:szCs w:val="24"/>
        </w:rPr>
        <w:t xml:space="preserve">også </w:t>
      </w:r>
      <w:r w:rsidRPr="009258CF">
        <w:rPr>
          <w:rFonts w:ascii="Times New Roman" w:hAnsi="Times New Roman" w:cs="Times New Roman"/>
          <w:sz w:val="24"/>
          <w:szCs w:val="24"/>
        </w:rPr>
        <w:t>involveret i små</w:t>
      </w:r>
      <w:r w:rsidR="00E81733">
        <w:rPr>
          <w:rFonts w:ascii="Times New Roman" w:hAnsi="Times New Roman" w:cs="Times New Roman"/>
          <w:sz w:val="24"/>
          <w:szCs w:val="24"/>
        </w:rPr>
        <w:t>kriminalitet sammen med Bjerget</w:t>
      </w:r>
      <w:r w:rsidR="00B04178">
        <w:rPr>
          <w:rFonts w:ascii="Times New Roman" w:hAnsi="Times New Roman" w:cs="Times New Roman"/>
          <w:sz w:val="24"/>
          <w:szCs w:val="24"/>
        </w:rPr>
        <w:t>,</w:t>
      </w:r>
      <w:r w:rsidRPr="009258CF">
        <w:rPr>
          <w:rFonts w:ascii="Times New Roman" w:hAnsi="Times New Roman" w:cs="Times New Roman"/>
          <w:sz w:val="24"/>
          <w:szCs w:val="24"/>
        </w:rPr>
        <w:t xml:space="preserve"> til sin søsters raseri. Han er en meget omsorgsfuld person, men det er begrænset</w:t>
      </w:r>
      <w:r w:rsidR="00E81733">
        <w:rPr>
          <w:rFonts w:ascii="Times New Roman" w:hAnsi="Times New Roman" w:cs="Times New Roman"/>
          <w:sz w:val="24"/>
          <w:szCs w:val="24"/>
        </w:rPr>
        <w:t>,</w:t>
      </w:r>
      <w:r w:rsidRPr="009258CF">
        <w:rPr>
          <w:rFonts w:ascii="Times New Roman" w:hAnsi="Times New Roman" w:cs="Times New Roman"/>
          <w:sz w:val="24"/>
          <w:szCs w:val="24"/>
        </w:rPr>
        <w:t xml:space="preserve"> hvor meget han kan hjælpe lille Torben, når det ikke engang er hans egen søn. </w:t>
      </w:r>
      <w:r w:rsidRPr="00A40818">
        <w:rPr>
          <w:rFonts w:ascii="Times New Roman" w:hAnsi="Times New Roman" w:cs="Times New Roman"/>
          <w:i/>
          <w:sz w:val="24"/>
          <w:szCs w:val="24"/>
        </w:rPr>
        <w:t>”</w:t>
      </w:r>
      <m:oMath>
        <m:d>
          <m:dPr>
            <m:begChr m:val="["/>
            <m:endChr m:val="]"/>
            <m:ctrlPr>
              <w:rPr>
                <w:rFonts w:ascii="Cambria Math" w:eastAsiaTheme="minorEastAsia" w:hAnsi="Times New Roman" w:cs="Times New Roman"/>
                <w:i/>
                <w:sz w:val="24"/>
                <w:szCs w:val="24"/>
              </w:rPr>
            </m:ctrlPr>
          </m:dPr>
          <m:e>
            <m:r>
              <m:rPr>
                <m:nor/>
              </m:rPr>
              <w:rPr>
                <w:rFonts w:ascii="Times New Roman" w:eastAsiaTheme="minorEastAsia" w:hAnsi="Times New Roman" w:cs="Times New Roman"/>
                <w:i/>
                <w:sz w:val="24"/>
                <w:szCs w:val="24"/>
              </w:rPr>
              <m:t>Vi har</m:t>
            </m:r>
          </m:e>
        </m:d>
      </m:oMath>
      <w:r w:rsidRPr="009258CF">
        <w:rPr>
          <w:rFonts w:ascii="Times New Roman" w:hAnsi="Times New Roman" w:cs="Times New Roman"/>
          <w:i/>
          <w:sz w:val="24"/>
          <w:szCs w:val="24"/>
        </w:rPr>
        <w:t xml:space="preserve"> en dansk mentalitet, som essentielt er meget diskret og ikkeindblandende.</w:t>
      </w:r>
      <m:oMath>
        <m:d>
          <m:dPr>
            <m:begChr m:val="["/>
            <m:endChr m:val="]"/>
            <m:ctrlPr>
              <w:rPr>
                <w:rFonts w:ascii="Cambria Math" w:hAnsi="Times New Roman" w:cs="Times New Roman"/>
                <w:i/>
                <w:sz w:val="24"/>
                <w:szCs w:val="24"/>
              </w:rPr>
            </m:ctrlPr>
          </m:dPr>
          <m:e>
            <m:r>
              <w:rPr>
                <w:rFonts w:ascii="Cambria Math" w:hAnsi="Times New Roman" w:cs="Times New Roman"/>
                <w:sz w:val="24"/>
                <w:szCs w:val="24"/>
              </w:rPr>
              <m:t>…</m:t>
            </m:r>
          </m:e>
        </m:d>
      </m:oMath>
      <w:r w:rsidRPr="009258CF">
        <w:rPr>
          <w:rFonts w:ascii="Times New Roman" w:eastAsiaTheme="minorEastAsia" w:hAnsi="Times New Roman" w:cs="Times New Roman"/>
          <w:i/>
          <w:sz w:val="24"/>
          <w:szCs w:val="24"/>
        </w:rPr>
        <w:t>”</w:t>
      </w:r>
      <w:r w:rsidRPr="009258CF">
        <w:rPr>
          <w:rFonts w:ascii="Times New Roman" w:eastAsiaTheme="minorEastAsia" w:hAnsi="Times New Roman" w:cs="Times New Roman"/>
          <w:sz w:val="24"/>
          <w:szCs w:val="24"/>
        </w:rPr>
        <w:t xml:space="preserve"> </w:t>
      </w:r>
      <w:r>
        <w:rPr>
          <w:rStyle w:val="Fodnotehenvisning"/>
          <w:rFonts w:ascii="Times New Roman" w:eastAsiaTheme="minorEastAsia" w:hAnsi="Times New Roman" w:cs="Times New Roman"/>
          <w:sz w:val="24"/>
          <w:szCs w:val="24"/>
        </w:rPr>
        <w:footnoteReference w:id="2"/>
      </w:r>
      <w:r w:rsidR="00A81DF8">
        <w:rPr>
          <w:rFonts w:ascii="Times New Roman" w:eastAsiaTheme="minorEastAsia" w:hAnsi="Times New Roman" w:cs="Times New Roman"/>
          <w:sz w:val="24"/>
          <w:szCs w:val="24"/>
        </w:rPr>
        <w:t xml:space="preserve"> </w:t>
      </w:r>
      <w:r w:rsidRPr="009258CF">
        <w:rPr>
          <w:rFonts w:ascii="Times New Roman" w:eastAsiaTheme="minorEastAsia" w:hAnsi="Times New Roman" w:cs="Times New Roman"/>
          <w:sz w:val="24"/>
          <w:szCs w:val="24"/>
        </w:rPr>
        <w:t>Bjørn er et perfekt eksempel på denne påstand.</w:t>
      </w:r>
    </w:p>
    <w:p w:rsidR="005E64DF" w:rsidRPr="000E6722" w:rsidRDefault="005E64DF" w:rsidP="003B05A2">
      <w:pPr>
        <w:pStyle w:val="Overskrift3"/>
        <w:spacing w:line="360" w:lineRule="auto"/>
      </w:pPr>
      <w:bookmarkStart w:id="7" w:name="_Toc294026307"/>
      <w:bookmarkStart w:id="8" w:name="_Toc294200923"/>
      <w:r w:rsidRPr="000E6722">
        <w:t>Bulbjerg</w:t>
      </w:r>
      <w:bookmarkEnd w:id="7"/>
      <w:bookmarkEnd w:id="8"/>
    </w:p>
    <w:p w:rsidR="005E64DF" w:rsidRPr="00A81DF8" w:rsidRDefault="005E64DF" w:rsidP="003B05A2">
      <w:pPr>
        <w:spacing w:line="360" w:lineRule="auto"/>
        <w:rPr>
          <w:rStyle w:val="Kraftigfremhvning"/>
          <w:rFonts w:ascii="Times New Roman" w:hAnsi="Times New Roman" w:cs="Times New Roman"/>
          <w:i w:val="0"/>
          <w:sz w:val="24"/>
          <w:szCs w:val="24"/>
        </w:rPr>
      </w:pPr>
      <w:r w:rsidRPr="009258CF">
        <w:rPr>
          <w:rStyle w:val="Kraftigfremhvning"/>
        </w:rPr>
        <w:t>Faren:</w:t>
      </w:r>
      <w:r w:rsidRPr="009258CF">
        <w:rPr>
          <w:rStyle w:val="Kraftigfremhvning"/>
          <w:rFonts w:ascii="Times New Roman" w:hAnsi="Times New Roman" w:cs="Times New Roman"/>
          <w:sz w:val="24"/>
          <w:szCs w:val="24"/>
        </w:rPr>
        <w:t xml:space="preserve"> </w:t>
      </w:r>
      <w:r w:rsidRPr="009258CF">
        <w:rPr>
          <w:rFonts w:ascii="Times New Roman" w:hAnsi="Times New Roman" w:cs="Times New Roman"/>
          <w:sz w:val="24"/>
          <w:szCs w:val="24"/>
        </w:rPr>
        <w:t xml:space="preserve">Fortælleren i denne novelle synes at være en af de mænd, der er trætte af kernefamiliens kedelige trummerum, og i sin kedsomhed udvikler han efterhånden apati, bitterhed og frustration med tilværelsen. Det kommer til udtryk ved at han har en ekstremt kort lunte over for sin kone, Anne, og søger lidenskab hos hendes halvsøster Tine. Han føler sig mere tilpas i et fysisk forhold, end et følelsesmæssigt. Det følelsesmæssige suger simpelthen al energien ud af ham, og gør ham </w:t>
      </w:r>
      <w:r w:rsidRPr="009258CF">
        <w:rPr>
          <w:rStyle w:val="CitatTegn"/>
          <w:rFonts w:ascii="Times New Roman" w:hAnsi="Times New Roman" w:cs="Times New Roman"/>
          <w:sz w:val="24"/>
          <w:szCs w:val="24"/>
        </w:rPr>
        <w:t>”liderlig og fortvivlet”.</w:t>
      </w:r>
      <w:r w:rsidRPr="009258CF">
        <w:rPr>
          <w:rFonts w:ascii="Times New Roman" w:hAnsi="Times New Roman" w:cs="Times New Roman"/>
          <w:sz w:val="24"/>
          <w:szCs w:val="24"/>
        </w:rPr>
        <w:t xml:space="preserve"> Når han er sammen med Tine</w:t>
      </w:r>
      <w:r w:rsidR="00DF46D2">
        <w:rPr>
          <w:rFonts w:ascii="Times New Roman" w:hAnsi="Times New Roman" w:cs="Times New Roman"/>
          <w:sz w:val="24"/>
          <w:szCs w:val="24"/>
        </w:rPr>
        <w:t>,</w:t>
      </w:r>
      <w:r w:rsidRPr="009258CF">
        <w:rPr>
          <w:rFonts w:ascii="Times New Roman" w:hAnsi="Times New Roman" w:cs="Times New Roman"/>
          <w:sz w:val="24"/>
          <w:szCs w:val="24"/>
        </w:rPr>
        <w:t xml:space="preserve"> er der ikke andet end den fantastiske sex. Han beskriver ikke</w:t>
      </w:r>
      <w:r w:rsidR="00DF46D2">
        <w:rPr>
          <w:rFonts w:ascii="Times New Roman" w:hAnsi="Times New Roman" w:cs="Times New Roman"/>
          <w:sz w:val="24"/>
          <w:szCs w:val="24"/>
        </w:rPr>
        <w:t>,</w:t>
      </w:r>
      <w:r w:rsidRPr="009258CF">
        <w:rPr>
          <w:rFonts w:ascii="Times New Roman" w:hAnsi="Times New Roman" w:cs="Times New Roman"/>
          <w:sz w:val="24"/>
          <w:szCs w:val="24"/>
        </w:rPr>
        <w:t xml:space="preserve"> hvordan hun er som person, men fokuserer på hendes seksuelle færdigheder og fysiske udseende. Da han lige havde mødt Anne, og lige da de adopterede Sebastian og kunne være en ”rigtig” familie, var der en vis magi i luften. Den er nu væk.  Det ses på den måde han beskriver vimplen på Sebastians cykel: ”</w:t>
      </w:r>
      <w:r w:rsidRPr="009258CF">
        <w:rPr>
          <w:rStyle w:val="CitatTegn"/>
          <w:rFonts w:ascii="Times New Roman" w:hAnsi="Times New Roman" w:cs="Times New Roman"/>
          <w:sz w:val="24"/>
          <w:szCs w:val="24"/>
        </w:rPr>
        <w:t>… billig og sølle…”.</w:t>
      </w:r>
      <w:r w:rsidRPr="009258CF">
        <w:rPr>
          <w:rFonts w:ascii="Times New Roman" w:hAnsi="Times New Roman" w:cs="Times New Roman"/>
          <w:sz w:val="24"/>
          <w:szCs w:val="24"/>
        </w:rPr>
        <w:t xml:space="preserve"> Han er følelseskold og egoistisk i parforholdet, da han konsta</w:t>
      </w:r>
      <w:r w:rsidR="00DF46D2">
        <w:rPr>
          <w:rFonts w:ascii="Times New Roman" w:hAnsi="Times New Roman" w:cs="Times New Roman"/>
          <w:sz w:val="24"/>
          <w:szCs w:val="24"/>
        </w:rPr>
        <w:t>nt kritiserer og afviser Anne, men han</w:t>
      </w:r>
      <w:r w:rsidRPr="009258CF">
        <w:rPr>
          <w:rFonts w:ascii="Times New Roman" w:hAnsi="Times New Roman" w:cs="Times New Roman"/>
          <w:sz w:val="24"/>
          <w:szCs w:val="24"/>
        </w:rPr>
        <w:t xml:space="preserve"> gør intet for at få parforholdet på benene. Han synes mindre og mindre om hende, og </w:t>
      </w:r>
      <w:r w:rsidR="00DF46D2">
        <w:rPr>
          <w:rFonts w:ascii="Times New Roman" w:hAnsi="Times New Roman" w:cs="Times New Roman"/>
          <w:sz w:val="24"/>
          <w:szCs w:val="24"/>
        </w:rPr>
        <w:t xml:space="preserve">han </w:t>
      </w:r>
      <w:r w:rsidRPr="009258CF">
        <w:rPr>
          <w:rFonts w:ascii="Times New Roman" w:hAnsi="Times New Roman" w:cs="Times New Roman"/>
          <w:sz w:val="24"/>
          <w:szCs w:val="24"/>
        </w:rPr>
        <w:t>beskriver hende som en grim og dum ko. Selv i en af de mest romantiske scener i novellen: da han vågner og ser</w:t>
      </w:r>
      <w:r w:rsidR="00DF46D2">
        <w:rPr>
          <w:rFonts w:ascii="Times New Roman" w:hAnsi="Times New Roman" w:cs="Times New Roman"/>
          <w:sz w:val="24"/>
          <w:szCs w:val="24"/>
        </w:rPr>
        <w:t>,</w:t>
      </w:r>
      <w:r w:rsidRPr="009258CF">
        <w:rPr>
          <w:rFonts w:ascii="Times New Roman" w:hAnsi="Times New Roman" w:cs="Times New Roman"/>
          <w:sz w:val="24"/>
          <w:szCs w:val="24"/>
        </w:rPr>
        <w:t xml:space="preserve"> at Anne kigger på ham og smiler, føler han sig beluret. Da han fortæller Anne om affæren med hendes søster, gør han det med stor apati, grænsende til det bizarre, som om det var et normal</w:t>
      </w:r>
      <w:r w:rsidR="00DF46D2">
        <w:rPr>
          <w:rFonts w:ascii="Times New Roman" w:hAnsi="Times New Roman" w:cs="Times New Roman"/>
          <w:sz w:val="24"/>
          <w:szCs w:val="24"/>
        </w:rPr>
        <w:t>t samtaleemne i køkkenet, ikke</w:t>
      </w:r>
      <w:r w:rsidRPr="009258CF">
        <w:rPr>
          <w:rFonts w:ascii="Times New Roman" w:hAnsi="Times New Roman" w:cs="Times New Roman"/>
          <w:sz w:val="24"/>
          <w:szCs w:val="24"/>
        </w:rPr>
        <w:t xml:space="preserve"> en af de mest angstfyldte situationer en forælder kan udsættes for. </w:t>
      </w:r>
      <w:r w:rsidR="00E020CA">
        <w:rPr>
          <w:rFonts w:ascii="Times New Roman" w:hAnsi="Times New Roman" w:cs="Times New Roman"/>
          <w:sz w:val="24"/>
          <w:szCs w:val="24"/>
        </w:rPr>
        <w:t>På</w:t>
      </w:r>
      <w:r w:rsidRPr="009258CF">
        <w:rPr>
          <w:rFonts w:ascii="Times New Roman" w:hAnsi="Times New Roman" w:cs="Times New Roman"/>
          <w:sz w:val="24"/>
          <w:szCs w:val="24"/>
        </w:rPr>
        <w:t xml:space="preserve"> trods af foragten for moren, er fortællerens forhold til Sebastian noget bedre. For selvom han er den ”strenge forældre” over for Seba</w:t>
      </w:r>
      <w:r w:rsidR="00DF46D2">
        <w:rPr>
          <w:rFonts w:ascii="Times New Roman" w:hAnsi="Times New Roman" w:cs="Times New Roman"/>
          <w:sz w:val="24"/>
          <w:szCs w:val="24"/>
        </w:rPr>
        <w:t>stian, så elsker han ham stadig</w:t>
      </w:r>
      <w:r w:rsidRPr="009258CF">
        <w:rPr>
          <w:rFonts w:ascii="Times New Roman" w:hAnsi="Times New Roman" w:cs="Times New Roman"/>
          <w:sz w:val="24"/>
          <w:szCs w:val="24"/>
        </w:rPr>
        <w:t xml:space="preserve"> og refererer til ham som ”min søn…”. Da Anne løber væk fra ham</w:t>
      </w:r>
      <w:r w:rsidR="00E020CA">
        <w:rPr>
          <w:rFonts w:ascii="Times New Roman" w:hAnsi="Times New Roman" w:cs="Times New Roman"/>
          <w:sz w:val="24"/>
          <w:szCs w:val="24"/>
        </w:rPr>
        <w:t>,</w:t>
      </w:r>
      <w:r w:rsidRPr="009258CF">
        <w:rPr>
          <w:rFonts w:ascii="Times New Roman" w:hAnsi="Times New Roman" w:cs="Times New Roman"/>
          <w:sz w:val="24"/>
          <w:szCs w:val="24"/>
        </w:rPr>
        <w:t xml:space="preserve"> efter han har fortalt hende om hans affære, træder han for alvor i karakter som far, og gør alt for at holde Sebastian vågen og passe på ham. Fortælleren er egentlig afhængig af sin familie, men</w:t>
      </w:r>
      <w:r w:rsidR="00DF46D2">
        <w:rPr>
          <w:rFonts w:ascii="Times New Roman" w:hAnsi="Times New Roman" w:cs="Times New Roman"/>
          <w:sz w:val="24"/>
          <w:szCs w:val="24"/>
        </w:rPr>
        <w:t xml:space="preserve"> han</w:t>
      </w:r>
      <w:r w:rsidRPr="009258CF">
        <w:rPr>
          <w:rFonts w:ascii="Times New Roman" w:hAnsi="Times New Roman" w:cs="Times New Roman"/>
          <w:sz w:val="24"/>
          <w:szCs w:val="24"/>
        </w:rPr>
        <w:t xml:space="preserve"> er ikke nødvendigvis glad for det. </w:t>
      </w:r>
      <w:r w:rsidRPr="009258CF">
        <w:rPr>
          <w:rStyle w:val="CitatTegn"/>
          <w:rFonts w:ascii="Times New Roman" w:hAnsi="Times New Roman" w:cs="Times New Roman"/>
          <w:sz w:val="24"/>
          <w:szCs w:val="24"/>
        </w:rPr>
        <w:t>(Deres navne sidder som to syle i min halspulsåre: Hvis man trækker dem ud, vil jeg forbløde øjeblikkeligt.)</w:t>
      </w:r>
      <w:r w:rsidRPr="009258CF">
        <w:rPr>
          <w:rFonts w:ascii="Times New Roman" w:hAnsi="Times New Roman" w:cs="Times New Roman"/>
          <w:sz w:val="24"/>
          <w:szCs w:val="24"/>
        </w:rPr>
        <w:t>. Et andet tegn på</w:t>
      </w:r>
      <w:r w:rsidR="00E020CA">
        <w:rPr>
          <w:rFonts w:ascii="Times New Roman" w:hAnsi="Times New Roman" w:cs="Times New Roman"/>
          <w:sz w:val="24"/>
          <w:szCs w:val="24"/>
        </w:rPr>
        <w:t>,</w:t>
      </w:r>
      <w:r w:rsidRPr="009258CF">
        <w:rPr>
          <w:rFonts w:ascii="Times New Roman" w:hAnsi="Times New Roman" w:cs="Times New Roman"/>
          <w:sz w:val="24"/>
          <w:szCs w:val="24"/>
        </w:rPr>
        <w:t xml:space="preserve"> at han gerne vil løsrive sig</w:t>
      </w:r>
      <w:r w:rsidR="00E020CA">
        <w:rPr>
          <w:rFonts w:ascii="Times New Roman" w:hAnsi="Times New Roman" w:cs="Times New Roman"/>
          <w:sz w:val="24"/>
          <w:szCs w:val="24"/>
        </w:rPr>
        <w:t>,</w:t>
      </w:r>
      <w:r w:rsidRPr="009258CF">
        <w:rPr>
          <w:rFonts w:ascii="Times New Roman" w:hAnsi="Times New Roman" w:cs="Times New Roman"/>
          <w:sz w:val="24"/>
          <w:szCs w:val="24"/>
        </w:rPr>
        <w:t xml:space="preserve"> er de tanker han gør sig</w:t>
      </w:r>
      <w:r w:rsidR="00E020CA">
        <w:rPr>
          <w:rFonts w:ascii="Times New Roman" w:hAnsi="Times New Roman" w:cs="Times New Roman"/>
          <w:sz w:val="24"/>
          <w:szCs w:val="24"/>
        </w:rPr>
        <w:t>,</w:t>
      </w:r>
      <w:r w:rsidRPr="009258CF">
        <w:rPr>
          <w:rFonts w:ascii="Times New Roman" w:hAnsi="Times New Roman" w:cs="Times New Roman"/>
          <w:sz w:val="24"/>
          <w:szCs w:val="24"/>
        </w:rPr>
        <w:t xml:space="preserve"> da han efterlader Sebastians cykel: </w:t>
      </w:r>
      <w:r w:rsidRPr="009258CF">
        <w:rPr>
          <w:rStyle w:val="CitatTegn"/>
          <w:rFonts w:ascii="Times New Roman" w:hAnsi="Times New Roman" w:cs="Times New Roman"/>
          <w:sz w:val="24"/>
          <w:szCs w:val="24"/>
        </w:rPr>
        <w:t>(Jeg tænker på, at nu ligger den der og ligner et spor i opklaringen af en rædsom forbrydelse.</w:t>
      </w:r>
      <m:oMath>
        <m:d>
          <m:dPr>
            <m:begChr m:val="["/>
            <m:endChr m:val="]"/>
            <m:ctrlPr>
              <w:rPr>
                <w:rStyle w:val="CitatTegn"/>
                <w:rFonts w:ascii="Cambria Math" w:hAnsi="Times New Roman" w:cs="Times New Roman"/>
                <w:i w:val="0"/>
                <w:iCs w:val="0"/>
                <w:sz w:val="24"/>
                <w:szCs w:val="24"/>
              </w:rPr>
            </m:ctrlPr>
          </m:dPr>
          <m:e>
            <m:r>
              <w:rPr>
                <w:rStyle w:val="CitatTegn"/>
                <w:rFonts w:ascii="Cambria Math" w:hAnsi="Cambria Math" w:cs="Times New Roman"/>
                <w:sz w:val="24"/>
                <w:szCs w:val="24"/>
              </w:rPr>
              <m:t>…</m:t>
            </m:r>
          </m:e>
        </m:d>
      </m:oMath>
      <w:r w:rsidRPr="009258CF">
        <w:rPr>
          <w:rStyle w:val="CitatTegn"/>
          <w:rFonts w:ascii="Times New Roman" w:hAnsi="Times New Roman" w:cs="Times New Roman"/>
          <w:sz w:val="24"/>
          <w:szCs w:val="24"/>
        </w:rPr>
        <w:t xml:space="preserve"> Man vil måske tro at det er os der har slået drengen ihjel.)</w:t>
      </w:r>
      <w:r>
        <w:rPr>
          <w:rStyle w:val="CitatTegn"/>
          <w:rFonts w:ascii="Times New Roman" w:hAnsi="Times New Roman" w:cs="Times New Roman"/>
          <w:sz w:val="24"/>
          <w:szCs w:val="24"/>
        </w:rPr>
        <w:t xml:space="preserve"> </w:t>
      </w:r>
      <w:r w:rsidRPr="00A81DF8">
        <w:rPr>
          <w:rStyle w:val="CitatTegn"/>
          <w:rFonts w:ascii="Times New Roman" w:hAnsi="Times New Roman" w:cs="Times New Roman"/>
          <w:i w:val="0"/>
          <w:sz w:val="24"/>
          <w:szCs w:val="24"/>
        </w:rPr>
        <w:t xml:space="preserve">Fortælleren er uden tvivl en ulykkelig mand, spørgsmålet er </w:t>
      </w:r>
      <w:r w:rsidR="00A81DF8">
        <w:rPr>
          <w:rStyle w:val="CitatTegn"/>
          <w:rFonts w:ascii="Times New Roman" w:hAnsi="Times New Roman" w:cs="Times New Roman"/>
          <w:i w:val="0"/>
          <w:sz w:val="24"/>
          <w:szCs w:val="24"/>
        </w:rPr>
        <w:t>bare</w:t>
      </w:r>
      <w:r w:rsidR="00E020CA">
        <w:rPr>
          <w:rStyle w:val="CitatTegn"/>
          <w:rFonts w:ascii="Times New Roman" w:hAnsi="Times New Roman" w:cs="Times New Roman"/>
          <w:i w:val="0"/>
          <w:sz w:val="24"/>
          <w:szCs w:val="24"/>
        </w:rPr>
        <w:t>,</w:t>
      </w:r>
      <w:r w:rsidR="00A81DF8">
        <w:rPr>
          <w:rStyle w:val="CitatTegn"/>
          <w:rFonts w:ascii="Times New Roman" w:hAnsi="Times New Roman" w:cs="Times New Roman"/>
          <w:i w:val="0"/>
          <w:sz w:val="24"/>
          <w:szCs w:val="24"/>
        </w:rPr>
        <w:t xml:space="preserve"> </w:t>
      </w:r>
      <w:r w:rsidRPr="00A81DF8">
        <w:rPr>
          <w:rStyle w:val="CitatTegn"/>
          <w:rFonts w:ascii="Times New Roman" w:hAnsi="Times New Roman" w:cs="Times New Roman"/>
          <w:i w:val="0"/>
          <w:sz w:val="24"/>
          <w:szCs w:val="24"/>
        </w:rPr>
        <w:t xml:space="preserve">om </w:t>
      </w:r>
      <w:r w:rsidR="00A81DF8">
        <w:rPr>
          <w:rStyle w:val="CitatTegn"/>
          <w:rFonts w:ascii="Times New Roman" w:hAnsi="Times New Roman" w:cs="Times New Roman"/>
          <w:i w:val="0"/>
          <w:sz w:val="24"/>
          <w:szCs w:val="24"/>
        </w:rPr>
        <w:t>det hele</w:t>
      </w:r>
      <w:r w:rsidRPr="00A81DF8">
        <w:rPr>
          <w:rStyle w:val="CitatTegn"/>
          <w:rFonts w:ascii="Times New Roman" w:hAnsi="Times New Roman" w:cs="Times New Roman"/>
          <w:i w:val="0"/>
          <w:sz w:val="24"/>
          <w:szCs w:val="24"/>
        </w:rPr>
        <w:t xml:space="preserve"> er selvforskyldt.</w:t>
      </w:r>
    </w:p>
    <w:p w:rsidR="005E64DF" w:rsidRPr="005E64DF" w:rsidRDefault="005E64DF" w:rsidP="003B05A2">
      <w:pPr>
        <w:spacing w:line="360" w:lineRule="auto"/>
        <w:rPr>
          <w:rStyle w:val="Kraftigfremhvning"/>
          <w:rFonts w:ascii="Times New Roman" w:hAnsi="Times New Roman" w:cs="Times New Roman"/>
          <w:b w:val="0"/>
          <w:i w:val="0"/>
          <w:color w:val="auto"/>
          <w:sz w:val="24"/>
          <w:szCs w:val="24"/>
        </w:rPr>
      </w:pPr>
      <w:r w:rsidRPr="009258CF">
        <w:rPr>
          <w:rStyle w:val="Kraftigfremhvning"/>
        </w:rPr>
        <w:t>Moren (Anne):</w:t>
      </w:r>
      <w:r w:rsidRPr="009258CF">
        <w:rPr>
          <w:rStyle w:val="Kraftigfremhvning"/>
          <w:rFonts w:ascii="Times New Roman" w:hAnsi="Times New Roman" w:cs="Times New Roman"/>
          <w:sz w:val="24"/>
          <w:szCs w:val="24"/>
        </w:rPr>
        <w:t xml:space="preserve"> </w:t>
      </w:r>
      <w:r w:rsidRPr="005E64DF">
        <w:rPr>
          <w:rStyle w:val="Kraftigfremhvning"/>
          <w:rFonts w:ascii="Times New Roman" w:hAnsi="Times New Roman" w:cs="Times New Roman"/>
          <w:b w:val="0"/>
          <w:i w:val="0"/>
          <w:color w:val="auto"/>
          <w:sz w:val="24"/>
          <w:szCs w:val="24"/>
        </w:rPr>
        <w:t>Anne fremstår i starten som en meget føjelig og behagesyg kvinde, der holder sig i baggrunden</w:t>
      </w:r>
      <w:r w:rsidR="00DF46D2">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når hendes mand går amok, f. eks da han skælder Sebastian ud. Hun giver ham kort sagt ikke særlig meget modspil, men</w:t>
      </w:r>
      <w:r w:rsidR="00DF46D2">
        <w:rPr>
          <w:rStyle w:val="Kraftigfremhvning"/>
          <w:rFonts w:ascii="Times New Roman" w:hAnsi="Times New Roman" w:cs="Times New Roman"/>
          <w:b w:val="0"/>
          <w:i w:val="0"/>
          <w:color w:val="auto"/>
          <w:sz w:val="24"/>
          <w:szCs w:val="24"/>
        </w:rPr>
        <w:t xml:space="preserve"> hun</w:t>
      </w:r>
      <w:r w:rsidRPr="005E64DF">
        <w:rPr>
          <w:rStyle w:val="Kraftigfremhvning"/>
          <w:rFonts w:ascii="Times New Roman" w:hAnsi="Times New Roman" w:cs="Times New Roman"/>
          <w:b w:val="0"/>
          <w:i w:val="0"/>
          <w:color w:val="auto"/>
          <w:sz w:val="24"/>
          <w:szCs w:val="24"/>
        </w:rPr>
        <w:t xml:space="preserve"> prøver at holde afstand til ham</w:t>
      </w:r>
      <w:r w:rsidR="00DF46D2">
        <w:rPr>
          <w:rStyle w:val="Kraftigfremhvning"/>
          <w:rFonts w:ascii="Times New Roman" w:hAnsi="Times New Roman" w:cs="Times New Roman"/>
          <w:b w:val="0"/>
          <w:i w:val="0"/>
          <w:color w:val="auto"/>
          <w:sz w:val="24"/>
          <w:szCs w:val="24"/>
        </w:rPr>
        <w:t>, når han er vred</w:t>
      </w:r>
      <w:r w:rsidRPr="005E64DF">
        <w:rPr>
          <w:rStyle w:val="Kraftigfremhvning"/>
          <w:rFonts w:ascii="Times New Roman" w:hAnsi="Times New Roman" w:cs="Times New Roman"/>
          <w:b w:val="0"/>
          <w:i w:val="0"/>
          <w:color w:val="auto"/>
          <w:sz w:val="24"/>
          <w:szCs w:val="24"/>
        </w:rPr>
        <w:t>. Men på trods af sin overdrevet beskedenhed, var hun en g</w:t>
      </w:r>
      <w:r w:rsidR="00DF46D2">
        <w:rPr>
          <w:rStyle w:val="Kraftigfremhvning"/>
          <w:rFonts w:ascii="Times New Roman" w:hAnsi="Times New Roman" w:cs="Times New Roman"/>
          <w:b w:val="0"/>
          <w:i w:val="0"/>
          <w:color w:val="auto"/>
          <w:sz w:val="24"/>
          <w:szCs w:val="24"/>
        </w:rPr>
        <w:t>ang meget lidenskabelig og vild</w:t>
      </w:r>
      <w:r w:rsidRPr="005E64DF">
        <w:rPr>
          <w:rStyle w:val="Kraftigfremhvning"/>
          <w:rFonts w:ascii="Times New Roman" w:hAnsi="Times New Roman" w:cs="Times New Roman"/>
          <w:b w:val="0"/>
          <w:i w:val="0"/>
          <w:color w:val="auto"/>
          <w:sz w:val="24"/>
          <w:szCs w:val="24"/>
        </w:rPr>
        <w:t xml:space="preserve"> og tog det første skridt ved at kysse fortælleren. Nu er hun blevet ”tam” og dermed kedelig. Hun prøver desperat at få forholdet til at virke, som da hun prøver at hjælpe manden med at finde vej gennem skoven (et symbol på deres snørklede og forvirrende parforhold)</w:t>
      </w:r>
      <w:r w:rsidR="00DF46D2">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men det bliver for det meste mødt med irritation fra mandens side. Hun er ellers stædig</w:t>
      </w:r>
      <w:r w:rsidR="00DF46D2">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når der endel</w:t>
      </w:r>
      <w:r w:rsidR="00E020CA">
        <w:rPr>
          <w:rStyle w:val="Kraftigfremhvning"/>
          <w:rFonts w:ascii="Times New Roman" w:hAnsi="Times New Roman" w:cs="Times New Roman"/>
          <w:b w:val="0"/>
          <w:i w:val="0"/>
          <w:color w:val="auto"/>
          <w:sz w:val="24"/>
          <w:szCs w:val="24"/>
        </w:rPr>
        <w:t>ig kræves noget af hende; en markant</w:t>
      </w:r>
      <w:r w:rsidRPr="005E64DF">
        <w:rPr>
          <w:rStyle w:val="Kraftigfremhvning"/>
          <w:rFonts w:ascii="Times New Roman" w:hAnsi="Times New Roman" w:cs="Times New Roman"/>
          <w:b w:val="0"/>
          <w:i w:val="0"/>
          <w:color w:val="auto"/>
          <w:sz w:val="24"/>
          <w:szCs w:val="24"/>
        </w:rPr>
        <w:t xml:space="preserve"> kontrast til den ellers så kompromissøgende Anne. For det meste udløses denne reaktion ved udtalen af hendes navn, som da parret skulle adoptere, og da manden kalder på hende</w:t>
      </w:r>
      <w:r w:rsidR="00DF46D2">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da Sebastian er slået bevidstløs. Der træder hun i karakter, gør sig tapper og står fast ved sine principper. Da manden fortæller om hans affære</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gennemgår hun en dramatisk udvikling: først forstår hun ikke helt</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hvad det er</w:t>
      </w:r>
      <w:r w:rsidR="00E020CA">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han siger, da det så går op for hende, sætter hun fa</w:t>
      </w:r>
      <w:r w:rsidR="00A80663">
        <w:rPr>
          <w:rStyle w:val="Kraftigfremhvning"/>
          <w:rFonts w:ascii="Times New Roman" w:hAnsi="Times New Roman" w:cs="Times New Roman"/>
          <w:b w:val="0"/>
          <w:i w:val="0"/>
          <w:color w:val="auto"/>
          <w:sz w:val="24"/>
          <w:szCs w:val="24"/>
        </w:rPr>
        <w:t>rten op og prøver at komme væk. D</w:t>
      </w:r>
      <w:r w:rsidR="00E020CA">
        <w:rPr>
          <w:rStyle w:val="Kraftigfremhvning"/>
          <w:rFonts w:ascii="Times New Roman" w:hAnsi="Times New Roman" w:cs="Times New Roman"/>
          <w:b w:val="0"/>
          <w:i w:val="0"/>
          <w:color w:val="auto"/>
          <w:sz w:val="24"/>
          <w:szCs w:val="24"/>
        </w:rPr>
        <w:t>a hun</w:t>
      </w:r>
      <w:r w:rsidRPr="005E64DF">
        <w:rPr>
          <w:rStyle w:val="Kraftigfremhvning"/>
          <w:rFonts w:ascii="Times New Roman" w:hAnsi="Times New Roman" w:cs="Times New Roman"/>
          <w:b w:val="0"/>
          <w:i w:val="0"/>
          <w:color w:val="auto"/>
          <w:sz w:val="24"/>
          <w:szCs w:val="24"/>
        </w:rPr>
        <w:t xml:space="preserve"> bliver konfronteret videre med det</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bli</w:t>
      </w:r>
      <w:r w:rsidR="00E020CA">
        <w:rPr>
          <w:rStyle w:val="Kraftigfremhvning"/>
          <w:rFonts w:ascii="Times New Roman" w:hAnsi="Times New Roman" w:cs="Times New Roman"/>
          <w:b w:val="0"/>
          <w:i w:val="0"/>
          <w:color w:val="auto"/>
          <w:sz w:val="24"/>
          <w:szCs w:val="24"/>
        </w:rPr>
        <w:t>ver hun skræmt og til sidst</w:t>
      </w:r>
      <w:r w:rsidRPr="005E64DF">
        <w:rPr>
          <w:rStyle w:val="Kraftigfremhvning"/>
          <w:rFonts w:ascii="Times New Roman" w:hAnsi="Times New Roman" w:cs="Times New Roman"/>
          <w:b w:val="0"/>
          <w:i w:val="0"/>
          <w:color w:val="auto"/>
          <w:sz w:val="24"/>
          <w:szCs w:val="24"/>
        </w:rPr>
        <w:t xml:space="preserve"> rasende og hadsk. Da hun er ved grillen</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søger hun trøst hos en gammel bekendt, som også hedder Sebastian. Det kommer frem, at hun har opkaldt sin søn efter ham, så det kan tolkes på to måder: enten har hun i alle disse år stadig haft følelser for denne gamle flamme, eller også er det en gammel bekendt, som hun bruger som en desperat hævnaktion mod manden. Personligt hælder jeg til den første, da det så ville give et motiv til fortællerens bitterhed mod hende. I slutningen af novellen møder hun manden med isnende følel</w:t>
      </w:r>
      <w:r w:rsidR="00A80663">
        <w:rPr>
          <w:rStyle w:val="Kraftigfremhvning"/>
          <w:rFonts w:ascii="Times New Roman" w:hAnsi="Times New Roman" w:cs="Times New Roman"/>
          <w:b w:val="0"/>
          <w:i w:val="0"/>
          <w:color w:val="auto"/>
          <w:sz w:val="24"/>
          <w:szCs w:val="24"/>
        </w:rPr>
        <w:t>sesløshed. Hun har glemt hunden;</w:t>
      </w:r>
      <w:r w:rsidRPr="005E64DF">
        <w:rPr>
          <w:rStyle w:val="Kraftigfremhvning"/>
          <w:rFonts w:ascii="Times New Roman" w:hAnsi="Times New Roman" w:cs="Times New Roman"/>
          <w:b w:val="0"/>
          <w:i w:val="0"/>
          <w:color w:val="auto"/>
          <w:sz w:val="24"/>
          <w:szCs w:val="24"/>
        </w:rPr>
        <w:t xml:space="preserve"> et symbol på den efterladte familieglæde </w:t>
      </w:r>
      <w:r w:rsidR="003E730F">
        <w:rPr>
          <w:rStyle w:val="Kraftigfremhvning"/>
          <w:rFonts w:ascii="Times New Roman" w:hAnsi="Times New Roman" w:cs="Times New Roman"/>
          <w:b w:val="0"/>
          <w:i w:val="0"/>
          <w:color w:val="auto"/>
          <w:sz w:val="24"/>
          <w:szCs w:val="24"/>
        </w:rPr>
        <w:t>hun</w:t>
      </w:r>
      <w:r w:rsidRPr="005E64DF">
        <w:rPr>
          <w:rStyle w:val="Kraftigfremhvning"/>
          <w:rFonts w:ascii="Times New Roman" w:hAnsi="Times New Roman" w:cs="Times New Roman"/>
          <w:b w:val="0"/>
          <w:i w:val="0"/>
          <w:color w:val="auto"/>
          <w:sz w:val="24"/>
          <w:szCs w:val="24"/>
        </w:rPr>
        <w:t xml:space="preserve"> tidligere prøvede så desperat at klynge sig til.</w:t>
      </w:r>
    </w:p>
    <w:p w:rsidR="005E64DF" w:rsidRDefault="005E64DF" w:rsidP="003B05A2">
      <w:pPr>
        <w:spacing w:line="360" w:lineRule="auto"/>
        <w:rPr>
          <w:rStyle w:val="Kraftigfremhvning"/>
          <w:rFonts w:ascii="Times New Roman" w:hAnsi="Times New Roman" w:cs="Times New Roman"/>
          <w:b w:val="0"/>
          <w:i w:val="0"/>
          <w:sz w:val="24"/>
          <w:szCs w:val="24"/>
        </w:rPr>
      </w:pPr>
      <w:r w:rsidRPr="00620D4A">
        <w:rPr>
          <w:rStyle w:val="Kraftigfremhvning"/>
        </w:rPr>
        <w:t>Sebastian:</w:t>
      </w:r>
      <w:r w:rsidRPr="00E623DC">
        <w:rPr>
          <w:rStyle w:val="Kraftigfremhvning"/>
          <w:rFonts w:ascii="Times New Roman" w:hAnsi="Times New Roman" w:cs="Times New Roman"/>
          <w:sz w:val="24"/>
          <w:szCs w:val="24"/>
        </w:rPr>
        <w:t xml:space="preserve"> </w:t>
      </w:r>
      <w:r w:rsidRPr="005E64DF">
        <w:rPr>
          <w:rStyle w:val="Kraftigfremhvning"/>
          <w:rFonts w:ascii="Times New Roman" w:hAnsi="Times New Roman" w:cs="Times New Roman"/>
          <w:b w:val="0"/>
          <w:i w:val="0"/>
          <w:color w:val="auto"/>
          <w:sz w:val="24"/>
          <w:szCs w:val="24"/>
        </w:rPr>
        <w:t>Sebastian er et adoptivbarn fra Vietnam på seks år. Hans personlighed stemmer meget</w:t>
      </w:r>
      <w:r w:rsidR="00E020CA">
        <w:rPr>
          <w:rStyle w:val="Kraftigfremhvning"/>
          <w:rFonts w:ascii="Times New Roman" w:hAnsi="Times New Roman" w:cs="Times New Roman"/>
          <w:b w:val="0"/>
          <w:i w:val="0"/>
          <w:color w:val="auto"/>
          <w:sz w:val="24"/>
          <w:szCs w:val="24"/>
        </w:rPr>
        <w:t xml:space="preserve"> godt med enhver anden seksårig;</w:t>
      </w:r>
      <w:r w:rsidRPr="005E64DF">
        <w:rPr>
          <w:rStyle w:val="Kraftigfremhvning"/>
          <w:rFonts w:ascii="Times New Roman" w:hAnsi="Times New Roman" w:cs="Times New Roman"/>
          <w:b w:val="0"/>
          <w:i w:val="0"/>
          <w:color w:val="auto"/>
          <w:sz w:val="24"/>
          <w:szCs w:val="24"/>
        </w:rPr>
        <w:t xml:space="preserve"> når han er træt</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begynder han at skabe sig, han er nysgerrig og spørger ind til alt, og han prøver at være en stor dreng</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når han er bange.  Men læseren får egentlig ikke de store informationer om Sebastian, eftersom han er bevidstløs det meste af tiden. I slutningen af novellen får læseren dog et mere nuanceret billede af Sebastian, da han tager med faren til hospitalet i stedet for moren. Sebastians rolle i familien tyder på</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at familiens forhold til hinanden egentlig </w:t>
      </w:r>
      <w:r w:rsidR="00E020CA" w:rsidRPr="005E64DF">
        <w:rPr>
          <w:rStyle w:val="Kraftigfremhvning"/>
          <w:rFonts w:ascii="Times New Roman" w:hAnsi="Times New Roman" w:cs="Times New Roman"/>
          <w:b w:val="0"/>
          <w:i w:val="0"/>
          <w:color w:val="auto"/>
          <w:sz w:val="24"/>
          <w:szCs w:val="24"/>
        </w:rPr>
        <w:t xml:space="preserve">er </w:t>
      </w:r>
      <w:r w:rsidRPr="005E64DF">
        <w:rPr>
          <w:rStyle w:val="Kraftigfremhvning"/>
          <w:rFonts w:ascii="Times New Roman" w:hAnsi="Times New Roman" w:cs="Times New Roman"/>
          <w:b w:val="0"/>
          <w:i w:val="0"/>
          <w:color w:val="auto"/>
          <w:sz w:val="24"/>
          <w:szCs w:val="24"/>
        </w:rPr>
        <w:t>noget overfladisk. Man kunne forestille</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at Sebastian var et middel</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for at få fortælleren og Anne knyttet mere til hinanden, ikke kun som mand og kone, men også som forældre. I og med han er blevet kaldt Sebastian, tyder det også på</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at han er en del af det magtspil</w:t>
      </w:r>
      <w:r w:rsidR="00A80663">
        <w:rPr>
          <w:rStyle w:val="Kraftigfremhvning"/>
          <w:rFonts w:ascii="Times New Roman" w:hAnsi="Times New Roman" w:cs="Times New Roman"/>
          <w:b w:val="0"/>
          <w:i w:val="0"/>
          <w:color w:val="auto"/>
          <w:sz w:val="24"/>
          <w:szCs w:val="24"/>
        </w:rPr>
        <w:t>,</w:t>
      </w:r>
      <w:r w:rsidRPr="005E64DF">
        <w:rPr>
          <w:rStyle w:val="Kraftigfremhvning"/>
          <w:rFonts w:ascii="Times New Roman" w:hAnsi="Times New Roman" w:cs="Times New Roman"/>
          <w:b w:val="0"/>
          <w:i w:val="0"/>
          <w:color w:val="auto"/>
          <w:sz w:val="24"/>
          <w:szCs w:val="24"/>
        </w:rPr>
        <w:t xml:space="preserve"> moren kører mod faren, ved at opkalde ham efter hendes egen ekskæreste.</w:t>
      </w:r>
      <w:r w:rsidRPr="00E623DC">
        <w:rPr>
          <w:rStyle w:val="Kraftigfremhvning"/>
          <w:rFonts w:ascii="Times New Roman" w:hAnsi="Times New Roman" w:cs="Times New Roman"/>
          <w:sz w:val="24"/>
          <w:szCs w:val="24"/>
        </w:rPr>
        <w:t xml:space="preserve"> </w:t>
      </w:r>
    </w:p>
    <w:p w:rsidR="005E64DF" w:rsidRPr="00E623DC" w:rsidRDefault="005E64DF" w:rsidP="003B05A2">
      <w:pPr>
        <w:spacing w:line="360" w:lineRule="auto"/>
        <w:rPr>
          <w:rStyle w:val="Kraftigfremhvning"/>
          <w:rFonts w:ascii="Times New Roman" w:hAnsi="Times New Roman" w:cs="Times New Roman"/>
          <w:b w:val="0"/>
          <w:i w:val="0"/>
          <w:sz w:val="24"/>
          <w:szCs w:val="24"/>
        </w:rPr>
      </w:pPr>
      <w:r w:rsidRPr="009258CF">
        <w:rPr>
          <w:rFonts w:ascii="Times New Roman" w:hAnsi="Times New Roman" w:cs="Times New Roman"/>
          <w:sz w:val="24"/>
          <w:szCs w:val="24"/>
        </w:rPr>
        <w:t xml:space="preserve">Temaerne i de to noveller </w:t>
      </w:r>
      <w:r>
        <w:rPr>
          <w:rFonts w:ascii="Times New Roman" w:hAnsi="Times New Roman" w:cs="Times New Roman"/>
          <w:sz w:val="24"/>
          <w:szCs w:val="24"/>
        </w:rPr>
        <w:t>omhandler for det meste forældrenes ulykkelige kærlighed, egoisme og frustration, og hvordan det had de nærer til hinanden</w:t>
      </w:r>
      <w:r w:rsidR="00A80663">
        <w:rPr>
          <w:rFonts w:ascii="Times New Roman" w:hAnsi="Times New Roman" w:cs="Times New Roman"/>
          <w:sz w:val="24"/>
          <w:szCs w:val="24"/>
        </w:rPr>
        <w:t>,</w:t>
      </w:r>
      <w:r>
        <w:rPr>
          <w:rFonts w:ascii="Times New Roman" w:hAnsi="Times New Roman" w:cs="Times New Roman"/>
          <w:sz w:val="24"/>
          <w:szCs w:val="24"/>
        </w:rPr>
        <w:t xml:space="preserve"> kommer til at ramme børnene (Maria slår Bjergets søn, Torben, og Anne </w:t>
      </w:r>
      <w:r>
        <w:rPr>
          <w:rFonts w:ascii="Times New Roman" w:eastAsia="Times New Roman" w:hAnsi="Times New Roman" w:cs="Times New Roman"/>
          <w:sz w:val="24"/>
          <w:szCs w:val="24"/>
          <w:lang w:eastAsia="da-DK"/>
        </w:rPr>
        <w:t>påstår</w:t>
      </w:r>
      <w:r w:rsidR="00A80663">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 Sebastian er opkaldt efter hendes gamle flamme). Men de forholder sig ikke så meget til børnene som individer, men snarer som ”vedhæng” eller</w:t>
      </w:r>
      <w:r w:rsidR="00A80663">
        <w:rPr>
          <w:rFonts w:ascii="Times New Roman" w:eastAsia="Times New Roman" w:hAnsi="Times New Roman" w:cs="Times New Roman"/>
          <w:sz w:val="24"/>
          <w:szCs w:val="24"/>
          <w:lang w:eastAsia="da-DK"/>
        </w:rPr>
        <w:t xml:space="preserve"> et</w:t>
      </w:r>
      <w:r>
        <w:rPr>
          <w:rFonts w:ascii="Times New Roman" w:eastAsia="Times New Roman" w:hAnsi="Times New Roman" w:cs="Times New Roman"/>
          <w:sz w:val="24"/>
          <w:szCs w:val="24"/>
          <w:lang w:eastAsia="da-DK"/>
        </w:rPr>
        <w:t xml:space="preserve"> middel</w:t>
      </w:r>
      <w:r w:rsidRPr="00B35D4B">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hvorpå de kan såre den anden forælder.</w:t>
      </w:r>
    </w:p>
    <w:p w:rsidR="005E64DF" w:rsidRPr="006B228B" w:rsidRDefault="00B13D7F" w:rsidP="003B05A2">
      <w:pPr>
        <w:pStyle w:val="Overskrift2"/>
        <w:spacing w:line="360" w:lineRule="auto"/>
        <w:jc w:val="center"/>
        <w:rPr>
          <w:rStyle w:val="Kraftigfremhvning"/>
          <w:b/>
          <w:bCs/>
          <w:i w:val="0"/>
          <w:iCs w:val="0"/>
        </w:rPr>
      </w:pPr>
      <w:bookmarkStart w:id="9" w:name="_Toc294200924"/>
      <w:r>
        <w:rPr>
          <w:rStyle w:val="Kraftigfremhvning"/>
          <w:b/>
          <w:bCs/>
          <w:i w:val="0"/>
          <w:iCs w:val="0"/>
        </w:rPr>
        <w:t xml:space="preserve">Sammenligning af </w:t>
      </w:r>
      <w:r w:rsidR="005E64DF" w:rsidRPr="006B228B">
        <w:rPr>
          <w:rStyle w:val="Kraftigfremhvning"/>
          <w:b/>
          <w:bCs/>
          <w:i w:val="0"/>
          <w:iCs w:val="0"/>
        </w:rPr>
        <w:t>familierne i novellerne med den senmoderne familie</w:t>
      </w:r>
      <w:bookmarkEnd w:id="9"/>
    </w:p>
    <w:p w:rsidR="005E64DF" w:rsidRDefault="005E64DF" w:rsidP="003B05A2">
      <w:pPr>
        <w:spacing w:line="360" w:lineRule="auto"/>
        <w:rPr>
          <w:rFonts w:ascii="Times New Roman" w:hAnsi="Times New Roman" w:cs="Times New Roman"/>
          <w:sz w:val="24"/>
          <w:szCs w:val="24"/>
        </w:rPr>
      </w:pPr>
      <w:r>
        <w:rPr>
          <w:rFonts w:ascii="Times New Roman" w:hAnsi="Times New Roman" w:cs="Times New Roman"/>
          <w:sz w:val="24"/>
          <w:szCs w:val="24"/>
        </w:rPr>
        <w:t>Der står i ”Litteraturens veje” (Johannes Fibige, Gerd Lütken, 2010)</w:t>
      </w:r>
      <w:r w:rsidR="00A80663">
        <w:rPr>
          <w:rFonts w:ascii="Times New Roman" w:hAnsi="Times New Roman" w:cs="Times New Roman"/>
          <w:sz w:val="24"/>
          <w:szCs w:val="24"/>
        </w:rPr>
        <w:t>,</w:t>
      </w:r>
      <w:r>
        <w:rPr>
          <w:rFonts w:ascii="Times New Roman" w:hAnsi="Times New Roman" w:cs="Times New Roman"/>
          <w:sz w:val="24"/>
          <w:szCs w:val="24"/>
        </w:rPr>
        <w:t xml:space="preserve"> at forestillingen af tiden som en flod med en strøm har mistet sin troværdighed. Nu er floden kommet til et delta, hvor der er mange små nye floder, hvor strømmen flyder i forskellige retninger, </w:t>
      </w:r>
      <w:r w:rsidR="00A80663">
        <w:rPr>
          <w:rFonts w:ascii="Times New Roman" w:hAnsi="Times New Roman" w:cs="Times New Roman"/>
          <w:sz w:val="24"/>
          <w:szCs w:val="24"/>
        </w:rPr>
        <w:t xml:space="preserve">hvilket </w:t>
      </w:r>
      <w:r>
        <w:rPr>
          <w:rFonts w:ascii="Times New Roman" w:hAnsi="Times New Roman" w:cs="Times New Roman"/>
          <w:sz w:val="24"/>
          <w:szCs w:val="24"/>
        </w:rPr>
        <w:t>ikke kun et godt billede på tiden, men også på kunsten og samfundet generelt. Billedet på den senmoderne familie afhænger i høj grad af hvilken slags familie</w:t>
      </w:r>
      <w:r w:rsidR="00A80663">
        <w:rPr>
          <w:rFonts w:ascii="Times New Roman" w:hAnsi="Times New Roman" w:cs="Times New Roman"/>
          <w:sz w:val="24"/>
          <w:szCs w:val="24"/>
        </w:rPr>
        <w:t>,</w:t>
      </w:r>
      <w:r>
        <w:rPr>
          <w:rFonts w:ascii="Times New Roman" w:hAnsi="Times New Roman" w:cs="Times New Roman"/>
          <w:sz w:val="24"/>
          <w:szCs w:val="24"/>
        </w:rPr>
        <w:t xml:space="preserve"> man kigger på. Er det den ressourcestærke familie, som i Bulbjerg, med villa, Volvo og vovse? Eller er det en ressourcesvag familie, som den i Maria og Torben, hvor der ikke er noget reelt overskud til børneopdragelse, eller fremskridt, men kun lige nok stædighed til at traske rundt igennem den samme rutine? </w:t>
      </w:r>
    </w:p>
    <w:p w:rsidR="005E64DF" w:rsidRDefault="005E64DF" w:rsidP="003B05A2">
      <w:pPr>
        <w:spacing w:line="360" w:lineRule="auto"/>
        <w:rPr>
          <w:rFonts w:ascii="Times New Roman" w:hAnsi="Times New Roman" w:cs="Times New Roman"/>
          <w:sz w:val="24"/>
          <w:szCs w:val="24"/>
        </w:rPr>
      </w:pPr>
      <w:r>
        <w:rPr>
          <w:rFonts w:ascii="Times New Roman" w:hAnsi="Times New Roman" w:cs="Times New Roman"/>
          <w:sz w:val="24"/>
          <w:szCs w:val="24"/>
        </w:rPr>
        <w:t>Generelt set er udviklingen i den senmoderne familie blevet mere individualistisk, ja, nogen vil endda mene egocentrisk. Parforhold er ikke længere en nødvendighed, men snarere et partnerskab, hvor man hele tiden kører på ”noget for noget” princippet, ligesom Bjerget, der forlader Maria</w:t>
      </w:r>
      <w:r w:rsidR="00A80663">
        <w:rPr>
          <w:rFonts w:ascii="Times New Roman" w:hAnsi="Times New Roman" w:cs="Times New Roman"/>
          <w:sz w:val="24"/>
          <w:szCs w:val="24"/>
        </w:rPr>
        <w:t>,</w:t>
      </w:r>
      <w:r>
        <w:rPr>
          <w:rFonts w:ascii="Times New Roman" w:hAnsi="Times New Roman" w:cs="Times New Roman"/>
          <w:sz w:val="24"/>
          <w:szCs w:val="24"/>
        </w:rPr>
        <w:t xml:space="preserve"> efter han har fået den mængde tilfredsstillelse</w:t>
      </w:r>
      <w:r w:rsidR="00A80663">
        <w:rPr>
          <w:rFonts w:ascii="Times New Roman" w:hAnsi="Times New Roman" w:cs="Times New Roman"/>
          <w:sz w:val="24"/>
          <w:szCs w:val="24"/>
        </w:rPr>
        <w:t>,</w:t>
      </w:r>
      <w:r>
        <w:rPr>
          <w:rFonts w:ascii="Times New Roman" w:hAnsi="Times New Roman" w:cs="Times New Roman"/>
          <w:sz w:val="24"/>
          <w:szCs w:val="24"/>
        </w:rPr>
        <w:t xml:space="preserve"> han havde brug for. Men så er der også dem, der føler sig tvunget til at være sammen med sin partner, selv om de ikke kan lide vedkommende, pga. enten skyldfølelse eller fordi de ikke føler</w:t>
      </w:r>
      <w:r w:rsidR="00A80663">
        <w:rPr>
          <w:rFonts w:ascii="Times New Roman" w:hAnsi="Times New Roman" w:cs="Times New Roman"/>
          <w:sz w:val="24"/>
          <w:szCs w:val="24"/>
        </w:rPr>
        <w:t>,</w:t>
      </w:r>
      <w:r>
        <w:rPr>
          <w:rFonts w:ascii="Times New Roman" w:hAnsi="Times New Roman" w:cs="Times New Roman"/>
          <w:sz w:val="24"/>
          <w:szCs w:val="24"/>
        </w:rPr>
        <w:t xml:space="preserve"> at de kan leve uden deres partner, som faren i ”Bulbjerg”. </w:t>
      </w:r>
    </w:p>
    <w:p w:rsidR="005E64DF" w:rsidRDefault="005E64DF" w:rsidP="003B05A2">
      <w:pPr>
        <w:spacing w:line="360" w:lineRule="auto"/>
        <w:rPr>
          <w:rFonts w:ascii="Times New Roman" w:hAnsi="Times New Roman" w:cs="Times New Roman"/>
          <w:sz w:val="24"/>
          <w:szCs w:val="24"/>
        </w:rPr>
      </w:pPr>
      <w:r>
        <w:rPr>
          <w:rFonts w:ascii="Times New Roman" w:hAnsi="Times New Roman" w:cs="Times New Roman"/>
          <w:sz w:val="24"/>
          <w:szCs w:val="24"/>
        </w:rPr>
        <w:t xml:space="preserve">Der er forskel på folk, især når det kommer til familie og børneopdragelse. I ”Barnets alsidige personlige udvikling” </w:t>
      </w:r>
      <w:r>
        <w:rPr>
          <w:rStyle w:val="Fodnotehenvisning"/>
          <w:rFonts w:ascii="Times New Roman" w:hAnsi="Times New Roman" w:cs="Times New Roman"/>
          <w:sz w:val="24"/>
          <w:szCs w:val="24"/>
        </w:rPr>
        <w:footnoteReference w:id="3"/>
      </w:r>
      <w:r>
        <w:rPr>
          <w:rFonts w:ascii="Times New Roman" w:hAnsi="Times New Roman" w:cs="Times New Roman"/>
          <w:sz w:val="24"/>
          <w:szCs w:val="24"/>
        </w:rPr>
        <w:t xml:space="preserve"> bliver der beskrevet</w:t>
      </w:r>
      <w:r w:rsidR="00A80663">
        <w:rPr>
          <w:rFonts w:ascii="Times New Roman" w:hAnsi="Times New Roman" w:cs="Times New Roman"/>
          <w:sz w:val="24"/>
          <w:szCs w:val="24"/>
        </w:rPr>
        <w:t>,</w:t>
      </w:r>
      <w:r>
        <w:rPr>
          <w:rFonts w:ascii="Times New Roman" w:hAnsi="Times New Roman" w:cs="Times New Roman"/>
          <w:sz w:val="24"/>
          <w:szCs w:val="24"/>
        </w:rPr>
        <w:t xml:space="preserve"> hvordan børn fra ressourcesvage familier typisk har flere følelsesmæssige problemer, og hvordan de problemer tager længere tid at løse, end de hos ressourcestærke. Børnene fra en ressourcesvag familie har ofte problemer i det sociale liv, f. eks venskaber, og samvær med andre. Det ses tydeligvis hos Torben. Et andet træk hos den ressourcesvage familie er den manglende evne til at bryde ud af den sociale arv: det ses hos Maria, som slår sin egen søn, formodentlig ligesom hendes egen mor slog hende. </w:t>
      </w:r>
    </w:p>
    <w:p w:rsidR="005E64DF" w:rsidRDefault="005E64DF" w:rsidP="003B05A2">
      <w:pPr>
        <w:spacing w:line="360" w:lineRule="auto"/>
        <w:rPr>
          <w:rFonts w:ascii="Times New Roman" w:hAnsi="Times New Roman" w:cs="Times New Roman"/>
          <w:sz w:val="24"/>
          <w:szCs w:val="24"/>
        </w:rPr>
      </w:pPr>
      <w:r>
        <w:rPr>
          <w:rFonts w:ascii="Times New Roman" w:hAnsi="Times New Roman" w:cs="Times New Roman"/>
          <w:sz w:val="24"/>
          <w:szCs w:val="24"/>
        </w:rPr>
        <w:t>Hos den ressourcestærke familie er der også problemer, de ses bare ikke så tydeligt. Det er her</w:t>
      </w:r>
      <w:r w:rsidR="00A80663">
        <w:rPr>
          <w:rFonts w:ascii="Times New Roman" w:hAnsi="Times New Roman" w:cs="Times New Roman"/>
          <w:sz w:val="24"/>
          <w:szCs w:val="24"/>
        </w:rPr>
        <w:t>,</w:t>
      </w:r>
      <w:r>
        <w:rPr>
          <w:rFonts w:ascii="Times New Roman" w:hAnsi="Times New Roman" w:cs="Times New Roman"/>
          <w:sz w:val="24"/>
          <w:szCs w:val="24"/>
        </w:rPr>
        <w:t xml:space="preserve"> vi har kilden til problemerne; hos familien i ”Bulbjerg” synes alt at være perfekt, men det er det egentlig ikke. Anne har en hang til at holde fast i facaden, selvom hun og hendes mand dybest set er utilfredse med situationen. Anne er selv skilsmissebarn (Hun har en stedfar og en halvsøster), så </w:t>
      </w:r>
      <w:r w:rsidR="00E020CA">
        <w:rPr>
          <w:rFonts w:ascii="Times New Roman" w:hAnsi="Times New Roman" w:cs="Times New Roman"/>
          <w:sz w:val="24"/>
          <w:szCs w:val="24"/>
        </w:rPr>
        <w:t>man kan</w:t>
      </w:r>
      <w:r>
        <w:rPr>
          <w:rFonts w:ascii="Times New Roman" w:hAnsi="Times New Roman" w:cs="Times New Roman"/>
          <w:sz w:val="24"/>
          <w:szCs w:val="24"/>
        </w:rPr>
        <w:t xml:space="preserve"> tro</w:t>
      </w:r>
      <w:r w:rsidR="00A80663">
        <w:rPr>
          <w:rFonts w:ascii="Times New Roman" w:hAnsi="Times New Roman" w:cs="Times New Roman"/>
          <w:sz w:val="24"/>
          <w:szCs w:val="24"/>
        </w:rPr>
        <w:t>,</w:t>
      </w:r>
      <w:r>
        <w:rPr>
          <w:rFonts w:ascii="Times New Roman" w:hAnsi="Times New Roman" w:cs="Times New Roman"/>
          <w:sz w:val="24"/>
          <w:szCs w:val="24"/>
        </w:rPr>
        <w:t xml:space="preserve"> at hendes moderinstinkt ville slå til, og hun ville gøre alt</w:t>
      </w:r>
      <w:r w:rsidR="00A80663">
        <w:rPr>
          <w:rFonts w:ascii="Times New Roman" w:hAnsi="Times New Roman" w:cs="Times New Roman"/>
          <w:sz w:val="24"/>
          <w:szCs w:val="24"/>
        </w:rPr>
        <w:t>,</w:t>
      </w:r>
      <w:r>
        <w:rPr>
          <w:rFonts w:ascii="Times New Roman" w:hAnsi="Times New Roman" w:cs="Times New Roman"/>
          <w:sz w:val="24"/>
          <w:szCs w:val="24"/>
        </w:rPr>
        <w:t xml:space="preserve"> for at Sebastian ikke skal gå igennem noget lignende. </w:t>
      </w:r>
    </w:p>
    <w:p w:rsidR="005E64DF" w:rsidRDefault="005E64DF" w:rsidP="003B05A2">
      <w:pPr>
        <w:spacing w:line="360" w:lineRule="auto"/>
        <w:rPr>
          <w:rFonts w:ascii="Times New Roman" w:hAnsi="Times New Roman" w:cs="Times New Roman"/>
          <w:sz w:val="24"/>
          <w:szCs w:val="24"/>
        </w:rPr>
      </w:pPr>
      <w:r>
        <w:rPr>
          <w:rFonts w:ascii="Times New Roman" w:hAnsi="Times New Roman" w:cs="Times New Roman"/>
          <w:sz w:val="24"/>
          <w:szCs w:val="24"/>
        </w:rPr>
        <w:t>Man skal heller ikke glemme de ligheder</w:t>
      </w:r>
      <w:r w:rsidR="00A80663">
        <w:rPr>
          <w:rFonts w:ascii="Times New Roman" w:hAnsi="Times New Roman" w:cs="Times New Roman"/>
          <w:sz w:val="24"/>
          <w:szCs w:val="24"/>
        </w:rPr>
        <w:t>,</w:t>
      </w:r>
      <w:r>
        <w:rPr>
          <w:rFonts w:ascii="Times New Roman" w:hAnsi="Times New Roman" w:cs="Times New Roman"/>
          <w:sz w:val="24"/>
          <w:szCs w:val="24"/>
        </w:rPr>
        <w:t xml:space="preserve"> der findes hos familierne. F. eks er der ikke den store forskel hos de to familier</w:t>
      </w:r>
      <w:r w:rsidR="00A80663">
        <w:rPr>
          <w:rFonts w:ascii="Times New Roman" w:hAnsi="Times New Roman" w:cs="Times New Roman"/>
          <w:sz w:val="24"/>
          <w:szCs w:val="24"/>
        </w:rPr>
        <w:t>,</w:t>
      </w:r>
      <w:r>
        <w:rPr>
          <w:rFonts w:ascii="Times New Roman" w:hAnsi="Times New Roman" w:cs="Times New Roman"/>
          <w:sz w:val="24"/>
          <w:szCs w:val="24"/>
        </w:rPr>
        <w:t xml:space="preserve"> når de bliver såret eller forulempet. I ”Bulbjerg” er det moren</w:t>
      </w:r>
      <w:r w:rsidR="00A80663">
        <w:rPr>
          <w:rFonts w:ascii="Times New Roman" w:hAnsi="Times New Roman" w:cs="Times New Roman"/>
          <w:sz w:val="24"/>
          <w:szCs w:val="24"/>
        </w:rPr>
        <w:t>,</w:t>
      </w:r>
      <w:r>
        <w:rPr>
          <w:rFonts w:ascii="Times New Roman" w:hAnsi="Times New Roman" w:cs="Times New Roman"/>
          <w:sz w:val="24"/>
          <w:szCs w:val="24"/>
        </w:rPr>
        <w:t xml:space="preserve"> der såres af faren, og i ”Torben og Maria” er det Maria</w:t>
      </w:r>
      <w:r w:rsidR="00A80663">
        <w:rPr>
          <w:rFonts w:ascii="Times New Roman" w:hAnsi="Times New Roman" w:cs="Times New Roman"/>
          <w:sz w:val="24"/>
          <w:szCs w:val="24"/>
        </w:rPr>
        <w:t>,</w:t>
      </w:r>
      <w:r>
        <w:rPr>
          <w:rFonts w:ascii="Times New Roman" w:hAnsi="Times New Roman" w:cs="Times New Roman"/>
          <w:sz w:val="24"/>
          <w:szCs w:val="24"/>
        </w:rPr>
        <w:t xml:space="preserve"> der såres af Bjerget. Begge reaktioner ligner hinanden, da de to kvinder bliver hadske og laver indirekte hævnaktioner mod dem</w:t>
      </w:r>
      <w:r w:rsidR="00A80663">
        <w:rPr>
          <w:rFonts w:ascii="Times New Roman" w:hAnsi="Times New Roman" w:cs="Times New Roman"/>
          <w:sz w:val="24"/>
          <w:szCs w:val="24"/>
        </w:rPr>
        <w:t>,</w:t>
      </w:r>
      <w:r>
        <w:rPr>
          <w:rFonts w:ascii="Times New Roman" w:hAnsi="Times New Roman" w:cs="Times New Roman"/>
          <w:sz w:val="24"/>
          <w:szCs w:val="24"/>
        </w:rPr>
        <w:t xml:space="preserve"> der har såret dem. Det gør de med børnene som middel. Maria gør det ved at mishandle Bjergets søn, og Anne gør det ved at påpege</w:t>
      </w:r>
      <w:r w:rsidR="00A80663">
        <w:rPr>
          <w:rFonts w:ascii="Times New Roman" w:hAnsi="Times New Roman" w:cs="Times New Roman"/>
          <w:sz w:val="24"/>
          <w:szCs w:val="24"/>
        </w:rPr>
        <w:t>,</w:t>
      </w:r>
      <w:r>
        <w:rPr>
          <w:rFonts w:ascii="Times New Roman" w:hAnsi="Times New Roman" w:cs="Times New Roman"/>
          <w:sz w:val="24"/>
          <w:szCs w:val="24"/>
        </w:rPr>
        <w:t xml:space="preserve"> at hun har opkaldt deres søn efter sin ekskæreste. Et andet fælles træk ved de to familier er</w:t>
      </w:r>
      <w:r w:rsidR="00E020CA">
        <w:rPr>
          <w:rFonts w:ascii="Times New Roman" w:hAnsi="Times New Roman" w:cs="Times New Roman"/>
          <w:sz w:val="24"/>
          <w:szCs w:val="24"/>
        </w:rPr>
        <w:t>,</w:t>
      </w:r>
      <w:r>
        <w:rPr>
          <w:rFonts w:ascii="Times New Roman" w:hAnsi="Times New Roman" w:cs="Times New Roman"/>
          <w:sz w:val="24"/>
          <w:szCs w:val="24"/>
        </w:rPr>
        <w:t xml:space="preserve"> hvor egoistiske de er, selv når det kommer til deres kæreste eje, børnene. Før Sebastian slår hovedet i ”Bulbjerg</w:t>
      </w:r>
      <w:r w:rsidR="003E730F">
        <w:rPr>
          <w:rFonts w:ascii="Times New Roman" w:hAnsi="Times New Roman" w:cs="Times New Roman"/>
          <w:sz w:val="24"/>
          <w:szCs w:val="24"/>
        </w:rPr>
        <w:t>”</w:t>
      </w:r>
      <w:r>
        <w:rPr>
          <w:rFonts w:ascii="Times New Roman" w:hAnsi="Times New Roman" w:cs="Times New Roman"/>
          <w:sz w:val="24"/>
          <w:szCs w:val="24"/>
        </w:rPr>
        <w:t xml:space="preserve">, er faren ligeså hidsig og opfarende imod ham, som </w:t>
      </w:r>
      <w:r w:rsidR="00A80663">
        <w:rPr>
          <w:rFonts w:ascii="Times New Roman" w:hAnsi="Times New Roman" w:cs="Times New Roman"/>
          <w:sz w:val="24"/>
          <w:szCs w:val="24"/>
        </w:rPr>
        <w:t>han er mod moren. Maria</w:t>
      </w:r>
      <w:r>
        <w:rPr>
          <w:rFonts w:ascii="Times New Roman" w:hAnsi="Times New Roman" w:cs="Times New Roman"/>
          <w:sz w:val="24"/>
          <w:szCs w:val="24"/>
        </w:rPr>
        <w:t xml:space="preserve"> er stort set ligeglad med Torben, når hun ikke banker ham. Fælles for begge noveller er, at de begge handler om</w:t>
      </w:r>
      <w:r w:rsidR="00A80663">
        <w:rPr>
          <w:rFonts w:ascii="Times New Roman" w:hAnsi="Times New Roman" w:cs="Times New Roman"/>
          <w:sz w:val="24"/>
          <w:szCs w:val="24"/>
        </w:rPr>
        <w:t>,</w:t>
      </w:r>
      <w:r>
        <w:rPr>
          <w:rFonts w:ascii="Times New Roman" w:hAnsi="Times New Roman" w:cs="Times New Roman"/>
          <w:sz w:val="24"/>
          <w:szCs w:val="24"/>
        </w:rPr>
        <w:t xml:space="preserve"> hvor egoistisk og afstumpet mennesket kan være i frustrerende og ubevægelige situationer. </w:t>
      </w:r>
    </w:p>
    <w:p w:rsidR="005E64DF" w:rsidRPr="006B228B" w:rsidRDefault="005E64DF" w:rsidP="003B05A2">
      <w:pPr>
        <w:pStyle w:val="Overskrift2"/>
        <w:spacing w:line="360" w:lineRule="auto"/>
        <w:jc w:val="center"/>
      </w:pPr>
      <w:bookmarkStart w:id="10" w:name="_Toc294200925"/>
      <w:r w:rsidRPr="006B228B">
        <w:t>Konklusion</w:t>
      </w:r>
      <w:bookmarkEnd w:id="10"/>
    </w:p>
    <w:p w:rsidR="005E64DF" w:rsidRPr="009266B6" w:rsidRDefault="005E64DF" w:rsidP="003B05A2">
      <w:pPr>
        <w:spacing w:line="360" w:lineRule="auto"/>
        <w:rPr>
          <w:rFonts w:ascii="Times New Roman" w:hAnsi="Times New Roman" w:cs="Times New Roman"/>
          <w:sz w:val="24"/>
          <w:szCs w:val="24"/>
        </w:rPr>
      </w:pPr>
      <w:r w:rsidRPr="009266B6">
        <w:rPr>
          <w:rFonts w:ascii="Times New Roman" w:hAnsi="Times New Roman" w:cs="Times New Roman"/>
          <w:sz w:val="24"/>
          <w:szCs w:val="24"/>
        </w:rPr>
        <w:t>Familierne i de to noveller bliver skildret som hårdhjer</w:t>
      </w:r>
      <w:r>
        <w:rPr>
          <w:rFonts w:ascii="Times New Roman" w:hAnsi="Times New Roman" w:cs="Times New Roman"/>
          <w:sz w:val="24"/>
          <w:szCs w:val="24"/>
        </w:rPr>
        <w:t>te</w:t>
      </w:r>
      <w:r w:rsidR="00E020CA">
        <w:rPr>
          <w:rFonts w:ascii="Times New Roman" w:hAnsi="Times New Roman" w:cs="Times New Roman"/>
          <w:sz w:val="24"/>
          <w:szCs w:val="24"/>
        </w:rPr>
        <w:t>de, frustrerede</w:t>
      </w:r>
      <w:r>
        <w:rPr>
          <w:rFonts w:ascii="Times New Roman" w:hAnsi="Times New Roman" w:cs="Times New Roman"/>
          <w:sz w:val="24"/>
          <w:szCs w:val="24"/>
        </w:rPr>
        <w:t xml:space="preserve"> og egoistiske. D</w:t>
      </w:r>
      <w:r w:rsidRPr="009266B6">
        <w:rPr>
          <w:rFonts w:ascii="Times New Roman" w:hAnsi="Times New Roman" w:cs="Times New Roman"/>
          <w:sz w:val="24"/>
          <w:szCs w:val="24"/>
        </w:rPr>
        <w:t>et gør næsten fysisk ondt at læse om Marias mishandling af sin egen søn og så vide</w:t>
      </w:r>
      <w:r w:rsidR="00A80663">
        <w:rPr>
          <w:rFonts w:ascii="Times New Roman" w:hAnsi="Times New Roman" w:cs="Times New Roman"/>
          <w:sz w:val="24"/>
          <w:szCs w:val="24"/>
        </w:rPr>
        <w:t>,</w:t>
      </w:r>
      <w:r w:rsidRPr="009266B6">
        <w:rPr>
          <w:rFonts w:ascii="Times New Roman" w:hAnsi="Times New Roman" w:cs="Times New Roman"/>
          <w:sz w:val="24"/>
          <w:szCs w:val="24"/>
        </w:rPr>
        <w:t xml:space="preserve"> at det rent faktisk sker nogle steder i landet.</w:t>
      </w:r>
      <w:r>
        <w:rPr>
          <w:rFonts w:ascii="Times New Roman" w:hAnsi="Times New Roman" w:cs="Times New Roman"/>
          <w:sz w:val="24"/>
          <w:szCs w:val="24"/>
        </w:rPr>
        <w:t xml:space="preserve"> Og efter at have læst ”Bulbjerg” sidder man tilbage med forbløffelse og spekulerer på</w:t>
      </w:r>
      <w:r w:rsidR="00A80663">
        <w:rPr>
          <w:rFonts w:ascii="Times New Roman" w:hAnsi="Times New Roman" w:cs="Times New Roman"/>
          <w:sz w:val="24"/>
          <w:szCs w:val="24"/>
        </w:rPr>
        <w:t>,</w:t>
      </w:r>
      <w:r>
        <w:rPr>
          <w:rFonts w:ascii="Times New Roman" w:hAnsi="Times New Roman" w:cs="Times New Roman"/>
          <w:sz w:val="24"/>
          <w:szCs w:val="24"/>
        </w:rPr>
        <w:t xml:space="preserve"> hvad der skal til for</w:t>
      </w:r>
      <w:r w:rsidR="00A80663">
        <w:rPr>
          <w:rFonts w:ascii="Times New Roman" w:hAnsi="Times New Roman" w:cs="Times New Roman"/>
          <w:sz w:val="24"/>
          <w:szCs w:val="24"/>
        </w:rPr>
        <w:t>,</w:t>
      </w:r>
      <w:r>
        <w:rPr>
          <w:rFonts w:ascii="Times New Roman" w:hAnsi="Times New Roman" w:cs="Times New Roman"/>
          <w:sz w:val="24"/>
          <w:szCs w:val="24"/>
        </w:rPr>
        <w:t xml:space="preserve"> at </w:t>
      </w:r>
      <w:r w:rsidR="00673C5E">
        <w:rPr>
          <w:rFonts w:ascii="Times New Roman" w:hAnsi="Times New Roman" w:cs="Times New Roman"/>
          <w:sz w:val="24"/>
          <w:szCs w:val="24"/>
        </w:rPr>
        <w:t>en person</w:t>
      </w:r>
      <w:r>
        <w:rPr>
          <w:rFonts w:ascii="Times New Roman" w:hAnsi="Times New Roman" w:cs="Times New Roman"/>
          <w:sz w:val="24"/>
          <w:szCs w:val="24"/>
        </w:rPr>
        <w:t xml:space="preserve"> kan blive så følelseskold og</w:t>
      </w:r>
      <w:r w:rsidRPr="00D2323F">
        <w:rPr>
          <w:rFonts w:ascii="Times New Roman" w:hAnsi="Times New Roman" w:cs="Times New Roman"/>
          <w:sz w:val="24"/>
          <w:szCs w:val="24"/>
        </w:rPr>
        <w:t xml:space="preserve"> </w:t>
      </w:r>
      <w:r>
        <w:rPr>
          <w:rFonts w:ascii="Times New Roman" w:hAnsi="Times New Roman" w:cs="Times New Roman"/>
          <w:sz w:val="24"/>
          <w:szCs w:val="24"/>
        </w:rPr>
        <w:t>nedrig. Ser man lidt nærmere på personerne</w:t>
      </w:r>
      <w:r w:rsidR="00A80663">
        <w:rPr>
          <w:rFonts w:ascii="Times New Roman" w:hAnsi="Times New Roman" w:cs="Times New Roman"/>
          <w:sz w:val="24"/>
          <w:szCs w:val="24"/>
        </w:rPr>
        <w:t>,</w:t>
      </w:r>
      <w:r>
        <w:rPr>
          <w:rFonts w:ascii="Times New Roman" w:hAnsi="Times New Roman" w:cs="Times New Roman"/>
          <w:sz w:val="24"/>
          <w:szCs w:val="24"/>
        </w:rPr>
        <w:t xml:space="preserve"> får man dog en ide om</w:t>
      </w:r>
      <w:r w:rsidR="00A80663">
        <w:rPr>
          <w:rFonts w:ascii="Times New Roman" w:hAnsi="Times New Roman" w:cs="Times New Roman"/>
          <w:sz w:val="24"/>
          <w:szCs w:val="24"/>
        </w:rPr>
        <w:t>,</w:t>
      </w:r>
      <w:r>
        <w:rPr>
          <w:rFonts w:ascii="Times New Roman" w:hAnsi="Times New Roman" w:cs="Times New Roman"/>
          <w:sz w:val="24"/>
          <w:szCs w:val="24"/>
        </w:rPr>
        <w:t xml:space="preserve"> hvorfor de er blevet</w:t>
      </w:r>
      <w:r w:rsidR="00A80663">
        <w:rPr>
          <w:rFonts w:ascii="Times New Roman" w:hAnsi="Times New Roman" w:cs="Times New Roman"/>
          <w:sz w:val="24"/>
          <w:szCs w:val="24"/>
        </w:rPr>
        <w:t>,</w:t>
      </w:r>
      <w:r>
        <w:rPr>
          <w:rFonts w:ascii="Times New Roman" w:hAnsi="Times New Roman" w:cs="Times New Roman"/>
          <w:sz w:val="24"/>
          <w:szCs w:val="24"/>
        </w:rPr>
        <w:t xml:space="preserve"> som de er. De er ikke kun ondskabsfulde, men også såre</w:t>
      </w:r>
      <w:r w:rsidR="00E020CA">
        <w:rPr>
          <w:rFonts w:ascii="Times New Roman" w:hAnsi="Times New Roman" w:cs="Times New Roman"/>
          <w:sz w:val="24"/>
          <w:szCs w:val="24"/>
        </w:rPr>
        <w:t>de</w:t>
      </w:r>
      <w:r>
        <w:rPr>
          <w:rFonts w:ascii="Times New Roman" w:hAnsi="Times New Roman" w:cs="Times New Roman"/>
          <w:sz w:val="24"/>
          <w:szCs w:val="24"/>
        </w:rPr>
        <w:t xml:space="preserve"> og ensomme mennesker, som ikke kan bryde ud af deres egne miserable tilstande, og i sidste ende kommer det til at gå ud over børnene. Novellerne giver et realistisk billede af problemerne i den senmoderne familie, og måden hvorpå man forholder sig til dem. Det viser</w:t>
      </w:r>
      <w:r w:rsidR="00E020CA">
        <w:rPr>
          <w:rFonts w:ascii="Times New Roman" w:hAnsi="Times New Roman" w:cs="Times New Roman"/>
          <w:sz w:val="24"/>
          <w:szCs w:val="24"/>
        </w:rPr>
        <w:t>,</w:t>
      </w:r>
      <w:r>
        <w:rPr>
          <w:rFonts w:ascii="Times New Roman" w:hAnsi="Times New Roman" w:cs="Times New Roman"/>
          <w:sz w:val="24"/>
          <w:szCs w:val="24"/>
        </w:rPr>
        <w:t xml:space="preserve"> hvordan ophobningen af grimme situationer gør mennesket grimmere med tiden.</w:t>
      </w:r>
    </w:p>
    <w:p w:rsidR="005E64DF" w:rsidRDefault="005E64DF" w:rsidP="003B05A2">
      <w:pPr>
        <w:spacing w:line="360" w:lineRule="auto"/>
        <w:rPr>
          <w:rFonts w:asciiTheme="majorHAnsi" w:eastAsiaTheme="majorEastAsia" w:hAnsiTheme="majorHAnsi" w:cstheme="majorBidi"/>
          <w:b/>
          <w:bCs/>
          <w:color w:val="4F81BD" w:themeColor="accent1"/>
          <w:sz w:val="26"/>
          <w:szCs w:val="26"/>
        </w:rPr>
      </w:pPr>
      <w:r>
        <w:br w:type="page"/>
      </w:r>
    </w:p>
    <w:p w:rsidR="001D6B3E" w:rsidRPr="006B228B" w:rsidRDefault="001D6B3E" w:rsidP="003B05A2">
      <w:pPr>
        <w:pStyle w:val="Overskrift2"/>
        <w:spacing w:line="360" w:lineRule="auto"/>
        <w:jc w:val="center"/>
      </w:pPr>
      <w:bookmarkStart w:id="11" w:name="_Toc294200926"/>
      <w:r w:rsidRPr="006B228B">
        <w:t>Litteraturliste:</w:t>
      </w:r>
      <w:bookmarkEnd w:id="11"/>
    </w:p>
    <w:p w:rsidR="006B478B" w:rsidRDefault="001D6B3E" w:rsidP="003B05A2">
      <w:pPr>
        <w:pStyle w:val="Overskrift4"/>
        <w:spacing w:line="360" w:lineRule="auto"/>
        <w:rPr>
          <w:rStyle w:val="apple-style-span"/>
          <w:rFonts w:ascii="Times New Roman" w:hAnsi="Times New Roman" w:cs="Times New Roman"/>
          <w:b w:val="0"/>
          <w:i w:val="0"/>
          <w:color w:val="050505"/>
          <w:sz w:val="24"/>
          <w:szCs w:val="24"/>
        </w:rPr>
      </w:pPr>
      <w:r w:rsidRPr="00A25C4D">
        <w:t>Bøger:</w:t>
      </w:r>
      <w:r w:rsidR="006779E8" w:rsidRPr="00A25C4D">
        <w:t xml:space="preserve"> </w:t>
      </w:r>
      <w:r w:rsidR="006779E8" w:rsidRPr="00A25C4D">
        <w:br/>
      </w:r>
      <w:r w:rsidR="006B478B">
        <w:rPr>
          <w:rStyle w:val="apple-style-span"/>
          <w:rFonts w:ascii="Times New Roman" w:hAnsi="Times New Roman" w:cs="Times New Roman"/>
          <w:b w:val="0"/>
          <w:i w:val="0"/>
          <w:color w:val="050505"/>
          <w:sz w:val="24"/>
          <w:szCs w:val="24"/>
        </w:rPr>
        <w:t>Litteraturens veje, J. Fibiger, G. Lütke, 2010</w:t>
      </w:r>
    </w:p>
    <w:p w:rsidR="001D6B3E" w:rsidRPr="00A25C4D" w:rsidRDefault="001D6B3E" w:rsidP="003B05A2">
      <w:pPr>
        <w:pStyle w:val="Overskrift4"/>
        <w:spacing w:line="360" w:lineRule="auto"/>
      </w:pPr>
      <w:r w:rsidRPr="00A25C4D">
        <w:t xml:space="preserve">Links: </w:t>
      </w:r>
    </w:p>
    <w:p w:rsidR="009A5E26" w:rsidRPr="002E5AA8" w:rsidRDefault="00A25C4D" w:rsidP="003B05A2">
      <w:pPr>
        <w:spacing w:line="360" w:lineRule="auto"/>
        <w:rPr>
          <w:rFonts w:ascii="Times New Roman" w:hAnsi="Times New Roman" w:cs="Times New Roman"/>
          <w:sz w:val="24"/>
          <w:szCs w:val="24"/>
        </w:rPr>
      </w:pPr>
      <w:r w:rsidRPr="00A25C4D">
        <w:rPr>
          <w:rFonts w:ascii="Times New Roman" w:hAnsi="Times New Roman" w:cs="Times New Roman"/>
          <w:sz w:val="24"/>
          <w:szCs w:val="24"/>
        </w:rPr>
        <w:t>Der er håb for børnene:</w:t>
      </w:r>
      <w:r w:rsidR="002E5AA8">
        <w:rPr>
          <w:rFonts w:ascii="Times New Roman" w:hAnsi="Times New Roman" w:cs="Times New Roman"/>
          <w:sz w:val="24"/>
          <w:szCs w:val="24"/>
        </w:rPr>
        <w:t xml:space="preserve"> </w:t>
      </w:r>
      <w:hyperlink r:id="rId10" w:history="1">
        <w:r w:rsidR="002E5AA8" w:rsidRPr="00B14452">
          <w:rPr>
            <w:rStyle w:val="Hyperlink"/>
          </w:rPr>
          <w:t>http://www.nordjyske.dk/artikel/10/5/28/3869992/4/der%20er%20h%E5b%20for%20b%F8rnene</w:t>
        </w:r>
      </w:hyperlink>
    </w:p>
    <w:p w:rsidR="002E5AA8" w:rsidRDefault="00A25C4D" w:rsidP="003B05A2">
      <w:pPr>
        <w:spacing w:line="360" w:lineRule="auto"/>
        <w:rPr>
          <w:rFonts w:ascii="Times New Roman" w:hAnsi="Times New Roman" w:cs="Times New Roman"/>
          <w:sz w:val="24"/>
        </w:rPr>
      </w:pPr>
      <w:r w:rsidRPr="00A25C4D">
        <w:rPr>
          <w:rFonts w:ascii="Times New Roman" w:hAnsi="Times New Roman" w:cs="Times New Roman"/>
          <w:sz w:val="24"/>
        </w:rPr>
        <w:t>Vold mod børnene</w:t>
      </w:r>
      <w:r w:rsidR="002E5AA8">
        <w:rPr>
          <w:rFonts w:ascii="Times New Roman" w:hAnsi="Times New Roman" w:cs="Times New Roman"/>
          <w:sz w:val="24"/>
        </w:rPr>
        <w:t>:</w:t>
      </w:r>
    </w:p>
    <w:p w:rsidR="00C74EC4" w:rsidRPr="002E5AA8" w:rsidRDefault="009D2AC7" w:rsidP="003B05A2">
      <w:pPr>
        <w:spacing w:line="360" w:lineRule="auto"/>
        <w:rPr>
          <w:rFonts w:ascii="Times New Roman" w:hAnsi="Times New Roman" w:cs="Times New Roman"/>
          <w:sz w:val="24"/>
        </w:rPr>
      </w:pPr>
      <w:hyperlink r:id="rId11" w:history="1">
        <w:r w:rsidR="00C74EC4">
          <w:rPr>
            <w:rStyle w:val="Hyperlink"/>
          </w:rPr>
          <w:t>http://politiken.dk/debat/ledere/ECE68672/vold-mod-boern/</w:t>
        </w:r>
      </w:hyperlink>
    </w:p>
    <w:p w:rsidR="002E5AA8" w:rsidRDefault="00032ED8" w:rsidP="002E5AA8">
      <w:pPr>
        <w:autoSpaceDE w:val="0"/>
        <w:autoSpaceDN w:val="0"/>
        <w:adjustRightInd w:val="0"/>
        <w:spacing w:after="0" w:line="360" w:lineRule="auto"/>
        <w:rPr>
          <w:rFonts w:ascii="Times New Roman" w:hAnsi="Times New Roman" w:cs="Times New Roman"/>
          <w:sz w:val="24"/>
          <w:szCs w:val="24"/>
        </w:rPr>
      </w:pPr>
      <w:r w:rsidRPr="00032ED8">
        <w:rPr>
          <w:rFonts w:ascii="Times New Roman" w:hAnsi="Times New Roman" w:cs="Times New Roman"/>
          <w:bCs/>
          <w:sz w:val="24"/>
          <w:szCs w:val="24"/>
        </w:rPr>
        <w:t xml:space="preserve">Barnets alsidige personlige udvikling </w:t>
      </w:r>
      <w:r w:rsidRPr="00032ED8">
        <w:rPr>
          <w:rFonts w:ascii="Times New Roman" w:hAnsi="Times New Roman" w:cs="Times New Roman"/>
          <w:sz w:val="24"/>
          <w:szCs w:val="24"/>
        </w:rPr>
        <w:t>v/Pernille Hviid</w:t>
      </w:r>
      <w:r w:rsidR="002E5AA8">
        <w:rPr>
          <w:rFonts w:ascii="Times New Roman" w:hAnsi="Times New Roman" w:cs="Times New Roman"/>
          <w:sz w:val="24"/>
          <w:szCs w:val="24"/>
        </w:rPr>
        <w:t xml:space="preserve">: </w:t>
      </w:r>
    </w:p>
    <w:p w:rsidR="00D660AF" w:rsidRDefault="009D2AC7" w:rsidP="002E5AA8">
      <w:pPr>
        <w:autoSpaceDE w:val="0"/>
        <w:autoSpaceDN w:val="0"/>
        <w:adjustRightInd w:val="0"/>
        <w:spacing w:after="0" w:line="360" w:lineRule="auto"/>
      </w:pPr>
      <w:hyperlink r:id="rId12" w:history="1">
        <w:r w:rsidR="00D660AF" w:rsidRPr="00D660AF">
          <w:rPr>
            <w:rStyle w:val="Hyperlink"/>
          </w:rPr>
          <w:t>http://www.sm.dk/Temaer/sociale-omraader/Boern-unge-og-familie/Dagtilbudsomraadet/Dagtilbud/Paedagogiske-laereplaner/Documents/Barnets.pdf</w:t>
        </w:r>
      </w:hyperlink>
      <w:r w:rsidR="00D660AF" w:rsidRPr="00D660AF">
        <w:t xml:space="preserve"> </w:t>
      </w:r>
      <w:r w:rsidR="00D660AF" w:rsidRPr="006B228B">
        <w:rPr>
          <w:rFonts w:ascii="Times New Roman" w:hAnsi="Times New Roman" w:cs="Times New Roman"/>
          <w:sz w:val="24"/>
          <w:szCs w:val="24"/>
        </w:rPr>
        <w:t xml:space="preserve">- via - </w:t>
      </w:r>
      <w:hyperlink r:id="rId13" w:history="1">
        <w:r w:rsidR="00D660AF" w:rsidRPr="00D660AF">
          <w:rPr>
            <w:rStyle w:val="Hyperlink"/>
          </w:rPr>
          <w:t>Socialministeriet.dk</w:t>
        </w:r>
      </w:hyperlink>
      <w:r w:rsidR="00D660AF" w:rsidRPr="00D660AF">
        <w:t xml:space="preserve"> </w:t>
      </w:r>
    </w:p>
    <w:p w:rsidR="00521416" w:rsidRPr="00D660AF" w:rsidRDefault="00521416" w:rsidP="003B05A2">
      <w:pPr>
        <w:pStyle w:val="Fodnotetekst"/>
        <w:spacing w:line="360" w:lineRule="auto"/>
        <w:rPr>
          <w:sz w:val="22"/>
        </w:rPr>
      </w:pPr>
    </w:p>
    <w:p w:rsidR="00D660AF" w:rsidRDefault="00D660AF" w:rsidP="003B05A2">
      <w:pPr>
        <w:pStyle w:val="Fodnotetekst"/>
        <w:spacing w:line="360" w:lineRule="auto"/>
      </w:pPr>
    </w:p>
    <w:p w:rsidR="004173C6" w:rsidRPr="00D660AF" w:rsidRDefault="004173C6" w:rsidP="003B05A2">
      <w:pPr>
        <w:pStyle w:val="Fodnotetekst"/>
        <w:spacing w:line="360" w:lineRule="auto"/>
      </w:pPr>
    </w:p>
    <w:sectPr w:rsidR="004173C6" w:rsidRPr="00D660AF" w:rsidSect="001D6B3E">
      <w:headerReference w:type="default" r:id="rId14"/>
      <w:footerReference w:type="default" r:id="rId15"/>
      <w:headerReference w:type="first" r:id="rId1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70" w:rsidRDefault="00876670" w:rsidP="00D82A0C">
      <w:pPr>
        <w:spacing w:after="0" w:line="240" w:lineRule="auto"/>
      </w:pPr>
      <w:r>
        <w:separator/>
      </w:r>
    </w:p>
  </w:endnote>
  <w:endnote w:type="continuationSeparator" w:id="0">
    <w:p w:rsidR="00876670" w:rsidRDefault="00876670" w:rsidP="00D8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312"/>
      <w:docPartObj>
        <w:docPartGallery w:val="Page Numbers (Bottom of Page)"/>
        <w:docPartUnique/>
      </w:docPartObj>
    </w:sdtPr>
    <w:sdtEndPr/>
    <w:sdtContent>
      <w:p w:rsidR="00EA5A3C" w:rsidRDefault="005F2094">
        <w:pPr>
          <w:pStyle w:val="Sidefod"/>
          <w:jc w:val="right"/>
        </w:pPr>
        <w:r w:rsidRPr="00170F77">
          <w:rPr>
            <w:rFonts w:ascii="Times New Roman" w:hAnsi="Times New Roman" w:cs="Times New Roman"/>
            <w:sz w:val="24"/>
          </w:rPr>
          <w:fldChar w:fldCharType="begin"/>
        </w:r>
        <w:r w:rsidR="00EA5A3C" w:rsidRPr="00170F77">
          <w:rPr>
            <w:rFonts w:ascii="Times New Roman" w:hAnsi="Times New Roman" w:cs="Times New Roman"/>
            <w:sz w:val="24"/>
          </w:rPr>
          <w:instrText xml:space="preserve"> PAGE   \* MERGEFORMAT </w:instrText>
        </w:r>
        <w:r w:rsidRPr="00170F77">
          <w:rPr>
            <w:rFonts w:ascii="Times New Roman" w:hAnsi="Times New Roman" w:cs="Times New Roman"/>
            <w:sz w:val="24"/>
          </w:rPr>
          <w:fldChar w:fldCharType="separate"/>
        </w:r>
        <w:r w:rsidR="009D2AC7">
          <w:rPr>
            <w:rFonts w:ascii="Times New Roman" w:hAnsi="Times New Roman" w:cs="Times New Roman"/>
            <w:noProof/>
            <w:sz w:val="24"/>
          </w:rPr>
          <w:t>9</w:t>
        </w:r>
        <w:r w:rsidRPr="00170F77">
          <w:rPr>
            <w:rFonts w:ascii="Times New Roman" w:hAnsi="Times New Roman" w:cs="Times New Roman"/>
            <w:sz w:val="24"/>
          </w:rPr>
          <w:fldChar w:fldCharType="end"/>
        </w:r>
      </w:p>
    </w:sdtContent>
  </w:sdt>
  <w:p w:rsidR="00EA5A3C" w:rsidRDefault="00EA5A3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70" w:rsidRDefault="00876670" w:rsidP="00D82A0C">
      <w:pPr>
        <w:spacing w:after="0" w:line="240" w:lineRule="auto"/>
      </w:pPr>
      <w:r>
        <w:separator/>
      </w:r>
    </w:p>
  </w:footnote>
  <w:footnote w:type="continuationSeparator" w:id="0">
    <w:p w:rsidR="00876670" w:rsidRDefault="00876670" w:rsidP="00D82A0C">
      <w:pPr>
        <w:spacing w:after="0" w:line="240" w:lineRule="auto"/>
      </w:pPr>
      <w:r>
        <w:continuationSeparator/>
      </w:r>
    </w:p>
  </w:footnote>
  <w:footnote w:id="1">
    <w:p w:rsidR="005E64DF" w:rsidRDefault="005E64DF" w:rsidP="005E64DF">
      <w:pPr>
        <w:pStyle w:val="Fodnotetekst"/>
      </w:pPr>
      <w:r>
        <w:rPr>
          <w:rStyle w:val="Fodnotehenvisning"/>
        </w:rPr>
        <w:footnoteRef/>
      </w:r>
      <w:r>
        <w:t xml:space="preserve"> Artiklen ”Der er håb for børnene” af Kirsten Pilgaard og Gunnar Onghamar, NordJyske.dk, 20.5.</w:t>
      </w:r>
      <w:r w:rsidR="00673C5E">
        <w:t>20</w:t>
      </w:r>
      <w:r>
        <w:t>11</w:t>
      </w:r>
    </w:p>
  </w:footnote>
  <w:footnote w:id="2">
    <w:p w:rsidR="005E64DF" w:rsidRDefault="005E64DF" w:rsidP="005E64DF">
      <w:pPr>
        <w:pStyle w:val="Fodnotetekst"/>
      </w:pPr>
      <w:r>
        <w:rPr>
          <w:rStyle w:val="Fodnotehenvisning"/>
        </w:rPr>
        <w:footnoteRef/>
      </w:r>
      <w:r>
        <w:t xml:space="preserve"> Artiklen ”Vold mod børn” af ukendt forfatter, Politiken.dk, 22.9.</w:t>
      </w:r>
      <w:r w:rsidR="00673C5E">
        <w:t>20</w:t>
      </w:r>
      <w:r>
        <w:t>03</w:t>
      </w:r>
    </w:p>
  </w:footnote>
  <w:footnote w:id="3">
    <w:p w:rsidR="005E64DF" w:rsidRDefault="005E64DF" w:rsidP="005E64DF">
      <w:pPr>
        <w:pStyle w:val="Fodnotetekst"/>
      </w:pPr>
      <w:r>
        <w:rPr>
          <w:rStyle w:val="Fodnotehenvisning"/>
        </w:rPr>
        <w:footnoteRef/>
      </w:r>
      <w:r>
        <w:t xml:space="preserve"> ”Børns alsidig personlige udvikling”</w:t>
      </w:r>
      <w:r w:rsidRPr="001D4F9F">
        <w:t xml:space="preserve"> </w:t>
      </w:r>
      <w:r>
        <w:t>s.1-2, af Pernille Hviid, ukendt 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A3C" w:rsidRPr="00170F77" w:rsidRDefault="00EA5A3C">
    <w:pPr>
      <w:pStyle w:val="Sidehoved"/>
      <w:rPr>
        <w:rFonts w:ascii="Times New Roman" w:hAnsi="Times New Roman" w:cs="Times New Roman"/>
        <w:sz w:val="24"/>
      </w:rPr>
    </w:pPr>
    <w:r w:rsidRPr="00170F77">
      <w:rPr>
        <w:rFonts w:ascii="Times New Roman" w:hAnsi="Times New Roman" w:cs="Times New Roman"/>
        <w:sz w:val="24"/>
      </w:rPr>
      <w:t>Maya Lyngs, 1.c</w:t>
    </w:r>
    <w:r w:rsidRPr="00170F77">
      <w:rPr>
        <w:rFonts w:ascii="Times New Roman" w:hAnsi="Times New Roman" w:cs="Times New Roman"/>
        <w:sz w:val="24"/>
      </w:rPr>
      <w:ptab w:relativeTo="margin" w:alignment="center" w:leader="none"/>
    </w:r>
    <w:r w:rsidRPr="00170F77">
      <w:rPr>
        <w:rFonts w:ascii="Times New Roman" w:hAnsi="Times New Roman" w:cs="Times New Roman"/>
        <w:sz w:val="24"/>
      </w:rPr>
      <w:t>Dansk Historie Opgave</w:t>
    </w:r>
    <w:r w:rsidRPr="00170F77">
      <w:rPr>
        <w:rFonts w:ascii="Times New Roman" w:hAnsi="Times New Roman" w:cs="Times New Roman"/>
        <w:sz w:val="24"/>
      </w:rPr>
      <w:ptab w:relativeTo="margin" w:alignment="right" w:leader="none"/>
    </w:r>
    <w:r w:rsidR="00D215A7">
      <w:rPr>
        <w:rFonts w:ascii="Times New Roman" w:hAnsi="Times New Roman" w:cs="Times New Roman"/>
        <w:sz w:val="24"/>
      </w:rPr>
      <w:t xml:space="preserve">Maj </w:t>
    </w:r>
    <w:r w:rsidRPr="00170F77">
      <w:rPr>
        <w:rFonts w:ascii="Times New Roman" w:hAnsi="Times New Roman" w:cs="Times New Roman"/>
        <w:sz w:val="24"/>
      </w:rPr>
      <w:t>2011</w:t>
    </w:r>
  </w:p>
  <w:p w:rsidR="00EA5A3C" w:rsidRDefault="00EA5A3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519"/>
      <w:docPartObj>
        <w:docPartGallery w:val="Watermarks"/>
        <w:docPartUnique/>
      </w:docPartObj>
    </w:sdtPr>
    <w:sdtEndPr/>
    <w:sdtContent>
      <w:p w:rsidR="003E730F" w:rsidRDefault="009D2AC7">
        <w:pPr>
          <w:pStyle w:val="Sidehoved"/>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EKSEMPE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07779"/>
    <w:multiLevelType w:val="hybridMultilevel"/>
    <w:tmpl w:val="F61E86C6"/>
    <w:lvl w:ilvl="0" w:tplc="EFCC22A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3E"/>
    <w:rsid w:val="00032ED8"/>
    <w:rsid w:val="000416C2"/>
    <w:rsid w:val="000E6722"/>
    <w:rsid w:val="00116CA5"/>
    <w:rsid w:val="00137215"/>
    <w:rsid w:val="00170F77"/>
    <w:rsid w:val="001C252D"/>
    <w:rsid w:val="001D6B3E"/>
    <w:rsid w:val="001F4D32"/>
    <w:rsid w:val="002048C4"/>
    <w:rsid w:val="00270AA6"/>
    <w:rsid w:val="0027741F"/>
    <w:rsid w:val="002D5EDA"/>
    <w:rsid w:val="002E5AA8"/>
    <w:rsid w:val="003114C1"/>
    <w:rsid w:val="00361ECF"/>
    <w:rsid w:val="00396D43"/>
    <w:rsid w:val="003B05A2"/>
    <w:rsid w:val="003E730F"/>
    <w:rsid w:val="004173C6"/>
    <w:rsid w:val="00425CD7"/>
    <w:rsid w:val="004365E6"/>
    <w:rsid w:val="004F6454"/>
    <w:rsid w:val="00521416"/>
    <w:rsid w:val="005E64DF"/>
    <w:rsid w:val="005F2094"/>
    <w:rsid w:val="00673C5E"/>
    <w:rsid w:val="006779E8"/>
    <w:rsid w:val="006B228B"/>
    <w:rsid w:val="006B478B"/>
    <w:rsid w:val="006E0B7A"/>
    <w:rsid w:val="00722EFD"/>
    <w:rsid w:val="00793305"/>
    <w:rsid w:val="007B4C68"/>
    <w:rsid w:val="007D4C0F"/>
    <w:rsid w:val="007E7A03"/>
    <w:rsid w:val="007F24D0"/>
    <w:rsid w:val="00846E51"/>
    <w:rsid w:val="00876670"/>
    <w:rsid w:val="00896D4F"/>
    <w:rsid w:val="008B41EC"/>
    <w:rsid w:val="00945002"/>
    <w:rsid w:val="00984E29"/>
    <w:rsid w:val="009A5E26"/>
    <w:rsid w:val="009D2AC7"/>
    <w:rsid w:val="009E22E3"/>
    <w:rsid w:val="00A25C4D"/>
    <w:rsid w:val="00A80663"/>
    <w:rsid w:val="00A81DF8"/>
    <w:rsid w:val="00AE0F73"/>
    <w:rsid w:val="00B04178"/>
    <w:rsid w:val="00B13D7F"/>
    <w:rsid w:val="00B22856"/>
    <w:rsid w:val="00BB4340"/>
    <w:rsid w:val="00BE1A23"/>
    <w:rsid w:val="00C606AD"/>
    <w:rsid w:val="00C63DAF"/>
    <w:rsid w:val="00C74EC4"/>
    <w:rsid w:val="00C81DB1"/>
    <w:rsid w:val="00C84F9E"/>
    <w:rsid w:val="00CB0BC5"/>
    <w:rsid w:val="00D215A7"/>
    <w:rsid w:val="00D660AF"/>
    <w:rsid w:val="00D82A0C"/>
    <w:rsid w:val="00DA4E93"/>
    <w:rsid w:val="00DA7E28"/>
    <w:rsid w:val="00DF46D2"/>
    <w:rsid w:val="00E020CA"/>
    <w:rsid w:val="00E623DC"/>
    <w:rsid w:val="00E81733"/>
    <w:rsid w:val="00EA5A3C"/>
    <w:rsid w:val="00EE19A7"/>
    <w:rsid w:val="00EF47CD"/>
    <w:rsid w:val="00F074ED"/>
    <w:rsid w:val="00F51F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C8B9E7-E59C-4313-9F8C-92BE5029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AD"/>
  </w:style>
  <w:style w:type="paragraph" w:styleId="Overskrift1">
    <w:name w:val="heading 1"/>
    <w:basedOn w:val="Normal"/>
    <w:next w:val="Normal"/>
    <w:link w:val="Overskrift1Tegn"/>
    <w:uiPriority w:val="9"/>
    <w:qFormat/>
    <w:rsid w:val="001D6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62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623D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E672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0E67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1D6B3E"/>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1D6B3E"/>
    <w:rPr>
      <w:rFonts w:eastAsiaTheme="minorEastAsia"/>
    </w:rPr>
  </w:style>
  <w:style w:type="paragraph" w:styleId="Markeringsbobletekst">
    <w:name w:val="Balloon Text"/>
    <w:basedOn w:val="Normal"/>
    <w:link w:val="MarkeringsbobletekstTegn"/>
    <w:uiPriority w:val="99"/>
    <w:semiHidden/>
    <w:unhideWhenUsed/>
    <w:rsid w:val="001D6B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6B3E"/>
    <w:rPr>
      <w:rFonts w:ascii="Tahoma" w:hAnsi="Tahoma" w:cs="Tahoma"/>
      <w:sz w:val="16"/>
      <w:szCs w:val="16"/>
    </w:rPr>
  </w:style>
  <w:style w:type="character" w:customStyle="1" w:styleId="Overskrift1Tegn">
    <w:name w:val="Overskrift 1 Tegn"/>
    <w:basedOn w:val="Standardskrifttypeiafsnit"/>
    <w:link w:val="Overskrift1"/>
    <w:uiPriority w:val="9"/>
    <w:rsid w:val="001D6B3E"/>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1D6B3E"/>
    <w:pPr>
      <w:outlineLvl w:val="9"/>
    </w:pPr>
  </w:style>
  <w:style w:type="character" w:styleId="Hyperlink">
    <w:name w:val="Hyperlink"/>
    <w:basedOn w:val="Standardskrifttypeiafsnit"/>
    <w:uiPriority w:val="99"/>
    <w:unhideWhenUsed/>
    <w:rsid w:val="001D6B3E"/>
    <w:rPr>
      <w:color w:val="0000FF" w:themeColor="hyperlink"/>
      <w:u w:val="single"/>
    </w:rPr>
  </w:style>
  <w:style w:type="paragraph" w:styleId="Titel">
    <w:name w:val="Title"/>
    <w:basedOn w:val="Normal"/>
    <w:next w:val="Normal"/>
    <w:link w:val="TitelTegn"/>
    <w:uiPriority w:val="10"/>
    <w:qFormat/>
    <w:rsid w:val="001D6B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D6B3E"/>
    <w:rPr>
      <w:rFonts w:asciiTheme="majorHAnsi" w:eastAsiaTheme="majorEastAsia" w:hAnsiTheme="majorHAnsi" w:cstheme="majorBidi"/>
      <w:color w:val="17365D" w:themeColor="text2" w:themeShade="BF"/>
      <w:spacing w:val="5"/>
      <w:kern w:val="28"/>
      <w:sz w:val="52"/>
      <w:szCs w:val="52"/>
    </w:rPr>
  </w:style>
  <w:style w:type="paragraph" w:styleId="Indholdsfortegnelse1">
    <w:name w:val="toc 1"/>
    <w:basedOn w:val="Normal"/>
    <w:next w:val="Normal"/>
    <w:autoRedefine/>
    <w:uiPriority w:val="39"/>
    <w:unhideWhenUsed/>
    <w:qFormat/>
    <w:rsid w:val="00D82A0C"/>
    <w:pPr>
      <w:spacing w:after="100"/>
    </w:pPr>
  </w:style>
  <w:style w:type="paragraph" w:styleId="Sidehoved">
    <w:name w:val="header"/>
    <w:basedOn w:val="Normal"/>
    <w:link w:val="SidehovedTegn"/>
    <w:uiPriority w:val="99"/>
    <w:semiHidden/>
    <w:unhideWhenUsed/>
    <w:rsid w:val="00D82A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82A0C"/>
  </w:style>
  <w:style w:type="paragraph" w:styleId="Sidefod">
    <w:name w:val="footer"/>
    <w:basedOn w:val="Normal"/>
    <w:link w:val="SidefodTegn"/>
    <w:uiPriority w:val="99"/>
    <w:unhideWhenUsed/>
    <w:rsid w:val="00D82A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2A0C"/>
  </w:style>
  <w:style w:type="character" w:customStyle="1" w:styleId="apple-style-span">
    <w:name w:val="apple-style-span"/>
    <w:basedOn w:val="Standardskrifttypeiafsnit"/>
    <w:rsid w:val="006779E8"/>
  </w:style>
  <w:style w:type="paragraph" w:styleId="Listeafsnit">
    <w:name w:val="List Paragraph"/>
    <w:basedOn w:val="Normal"/>
    <w:uiPriority w:val="34"/>
    <w:qFormat/>
    <w:rsid w:val="004173C6"/>
    <w:pPr>
      <w:ind w:left="720"/>
      <w:contextualSpacing/>
    </w:pPr>
  </w:style>
  <w:style w:type="character" w:styleId="BesgtLink">
    <w:name w:val="FollowedHyperlink"/>
    <w:basedOn w:val="Standardskrifttypeiafsnit"/>
    <w:uiPriority w:val="99"/>
    <w:semiHidden/>
    <w:unhideWhenUsed/>
    <w:rsid w:val="00EE19A7"/>
    <w:rPr>
      <w:color w:val="800080" w:themeColor="followedHyperlink"/>
      <w:u w:val="single"/>
    </w:rPr>
  </w:style>
  <w:style w:type="paragraph" w:styleId="Undertitel">
    <w:name w:val="Subtitle"/>
    <w:basedOn w:val="Normal"/>
    <w:next w:val="Normal"/>
    <w:link w:val="UndertitelTegn"/>
    <w:uiPriority w:val="11"/>
    <w:qFormat/>
    <w:rsid w:val="00E623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623DC"/>
    <w:rPr>
      <w:rFonts w:asciiTheme="majorHAnsi" w:eastAsiaTheme="majorEastAsia" w:hAnsiTheme="majorHAnsi" w:cstheme="majorBidi"/>
      <w:i/>
      <w:iCs/>
      <w:color w:val="4F81BD" w:themeColor="accent1"/>
      <w:spacing w:val="15"/>
      <w:sz w:val="24"/>
      <w:szCs w:val="24"/>
    </w:rPr>
  </w:style>
  <w:style w:type="paragraph" w:styleId="Citat">
    <w:name w:val="Quote"/>
    <w:basedOn w:val="Normal"/>
    <w:next w:val="Normal"/>
    <w:link w:val="CitatTegn"/>
    <w:uiPriority w:val="29"/>
    <w:qFormat/>
    <w:rsid w:val="00E623DC"/>
    <w:rPr>
      <w:i/>
      <w:iCs/>
      <w:color w:val="000000" w:themeColor="text1"/>
    </w:rPr>
  </w:style>
  <w:style w:type="character" w:customStyle="1" w:styleId="CitatTegn">
    <w:name w:val="Citat Tegn"/>
    <w:basedOn w:val="Standardskrifttypeiafsnit"/>
    <w:link w:val="Citat"/>
    <w:uiPriority w:val="29"/>
    <w:rsid w:val="00E623DC"/>
    <w:rPr>
      <w:i/>
      <w:iCs/>
      <w:color w:val="000000" w:themeColor="text1"/>
    </w:rPr>
  </w:style>
  <w:style w:type="character" w:styleId="Fremhv">
    <w:name w:val="Emphasis"/>
    <w:basedOn w:val="Standardskrifttypeiafsnit"/>
    <w:uiPriority w:val="20"/>
    <w:qFormat/>
    <w:rsid w:val="00E623DC"/>
    <w:rPr>
      <w:i/>
      <w:iCs/>
    </w:rPr>
  </w:style>
  <w:style w:type="character" w:styleId="Kraftigfremhvning">
    <w:name w:val="Intense Emphasis"/>
    <w:basedOn w:val="Standardskrifttypeiafsnit"/>
    <w:uiPriority w:val="21"/>
    <w:qFormat/>
    <w:rsid w:val="00E623DC"/>
    <w:rPr>
      <w:b/>
      <w:bCs/>
      <w:i/>
      <w:iCs/>
      <w:color w:val="4F81BD" w:themeColor="accent1"/>
    </w:rPr>
  </w:style>
  <w:style w:type="paragraph" w:styleId="Fodnotetekst">
    <w:name w:val="footnote text"/>
    <w:basedOn w:val="Normal"/>
    <w:link w:val="FodnotetekstTegn"/>
    <w:uiPriority w:val="99"/>
    <w:unhideWhenUsed/>
    <w:rsid w:val="00E623DC"/>
    <w:pPr>
      <w:spacing w:after="0" w:line="240" w:lineRule="auto"/>
    </w:pPr>
    <w:rPr>
      <w:sz w:val="20"/>
      <w:szCs w:val="20"/>
    </w:rPr>
  </w:style>
  <w:style w:type="character" w:customStyle="1" w:styleId="FodnotetekstTegn">
    <w:name w:val="Fodnotetekst Tegn"/>
    <w:basedOn w:val="Standardskrifttypeiafsnit"/>
    <w:link w:val="Fodnotetekst"/>
    <w:uiPriority w:val="99"/>
    <w:rsid w:val="00E623DC"/>
    <w:rPr>
      <w:sz w:val="20"/>
      <w:szCs w:val="20"/>
    </w:rPr>
  </w:style>
  <w:style w:type="character" w:styleId="Fodnotehenvisning">
    <w:name w:val="footnote reference"/>
    <w:basedOn w:val="Standardskrifttypeiafsnit"/>
    <w:uiPriority w:val="99"/>
    <w:semiHidden/>
    <w:unhideWhenUsed/>
    <w:rsid w:val="00E623DC"/>
    <w:rPr>
      <w:vertAlign w:val="superscript"/>
    </w:rPr>
  </w:style>
  <w:style w:type="paragraph" w:styleId="Indholdsfortegnelse2">
    <w:name w:val="toc 2"/>
    <w:basedOn w:val="Normal"/>
    <w:next w:val="Normal"/>
    <w:autoRedefine/>
    <w:uiPriority w:val="39"/>
    <w:unhideWhenUsed/>
    <w:qFormat/>
    <w:rsid w:val="005E64DF"/>
    <w:pPr>
      <w:tabs>
        <w:tab w:val="right" w:leader="dot" w:pos="9628"/>
      </w:tabs>
      <w:spacing w:after="100"/>
      <w:ind w:left="220"/>
    </w:pPr>
    <w:rPr>
      <w:rFonts w:eastAsiaTheme="minorEastAsia"/>
      <w:iCs/>
      <w:noProof/>
    </w:rPr>
  </w:style>
  <w:style w:type="paragraph" w:styleId="Indholdsfortegnelse3">
    <w:name w:val="toc 3"/>
    <w:basedOn w:val="Normal"/>
    <w:next w:val="Normal"/>
    <w:autoRedefine/>
    <w:uiPriority w:val="39"/>
    <w:unhideWhenUsed/>
    <w:qFormat/>
    <w:rsid w:val="00E623DC"/>
    <w:pPr>
      <w:spacing w:after="100"/>
      <w:ind w:left="440"/>
    </w:pPr>
    <w:rPr>
      <w:rFonts w:eastAsiaTheme="minorEastAsia"/>
    </w:rPr>
  </w:style>
  <w:style w:type="character" w:customStyle="1" w:styleId="Overskrift2Tegn">
    <w:name w:val="Overskrift 2 Tegn"/>
    <w:basedOn w:val="Standardskrifttypeiafsnit"/>
    <w:link w:val="Overskrift2"/>
    <w:uiPriority w:val="9"/>
    <w:rsid w:val="00E623D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E623DC"/>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0E672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0E672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dk/Sider/Start.aspx"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m.dk/Temaer/sociale-omraader/Boern-unge-og-familie/Dagtilbudsomraadet/Dagtilbud/Paedagogiske-laereplaner/Documents/Barne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tiken.dk/debat/ledere/ECE68672/vold-mod-boer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ordjyske.dk/artikel/10/5/28/3869992/4/der%20er%20h%E5b%20for%20b%F8rnen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C8B70F96684EEBAAB32CB716DFF977"/>
        <w:category>
          <w:name w:val="Generelt"/>
          <w:gallery w:val="placeholder"/>
        </w:category>
        <w:types>
          <w:type w:val="bbPlcHdr"/>
        </w:types>
        <w:behaviors>
          <w:behavior w:val="content"/>
        </w:behaviors>
        <w:guid w:val="{EA9E454B-B631-4E7F-91CA-7A12AD2AADB7}"/>
      </w:docPartPr>
      <w:docPartBody>
        <w:p w:rsidR="00634BCC" w:rsidRDefault="00DE48AE" w:rsidP="00DE48AE">
          <w:pPr>
            <w:pStyle w:val="74C8B70F96684EEBAAB32CB716DFF977"/>
          </w:pPr>
          <w:r>
            <w:rPr>
              <w:rFonts w:asciiTheme="majorHAnsi" w:eastAsiaTheme="majorEastAsia" w:hAnsiTheme="majorHAnsi" w:cstheme="majorBidi"/>
              <w:sz w:val="40"/>
              <w:szCs w:val="40"/>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w:rsids>
    <w:rsidRoot w:val="00076B80"/>
    <w:rsid w:val="00076B80"/>
    <w:rsid w:val="00295509"/>
    <w:rsid w:val="003B705D"/>
    <w:rsid w:val="00634BCC"/>
    <w:rsid w:val="00735861"/>
    <w:rsid w:val="0094579E"/>
    <w:rsid w:val="00BB7976"/>
    <w:rsid w:val="00D816C0"/>
    <w:rsid w:val="00DB7B1B"/>
    <w:rsid w:val="00DE48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0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89104A24A82490DB91F387AD74F4EA6">
    <w:name w:val="289104A24A82490DB91F387AD74F4EA6"/>
    <w:rsid w:val="00076B80"/>
  </w:style>
  <w:style w:type="paragraph" w:customStyle="1" w:styleId="92E6787081D34C2489337665542EFAC3">
    <w:name w:val="92E6787081D34C2489337665542EFAC3"/>
    <w:rsid w:val="00076B80"/>
  </w:style>
  <w:style w:type="paragraph" w:customStyle="1" w:styleId="952F432871684D71A2000FF663EEDF58">
    <w:name w:val="952F432871684D71A2000FF663EEDF58"/>
    <w:rsid w:val="00076B80"/>
  </w:style>
  <w:style w:type="paragraph" w:customStyle="1" w:styleId="6AF08EB1633C4E678D2ABD7EDFB643FB">
    <w:name w:val="6AF08EB1633C4E678D2ABD7EDFB643FB"/>
    <w:rsid w:val="00076B80"/>
  </w:style>
  <w:style w:type="paragraph" w:customStyle="1" w:styleId="6D612FA8AF154BE8A3B7B5AD37F37CEB">
    <w:name w:val="6D612FA8AF154BE8A3B7B5AD37F37CEB"/>
    <w:rsid w:val="00076B80"/>
  </w:style>
  <w:style w:type="paragraph" w:customStyle="1" w:styleId="779216E7C7784491894D9527953320E4">
    <w:name w:val="779216E7C7784491894D9527953320E4"/>
    <w:rsid w:val="00076B80"/>
  </w:style>
  <w:style w:type="paragraph" w:customStyle="1" w:styleId="CE7ED89B8FB2440088ED585A4A3D5444">
    <w:name w:val="CE7ED89B8FB2440088ED585A4A3D5444"/>
    <w:rsid w:val="00076B80"/>
  </w:style>
  <w:style w:type="paragraph" w:customStyle="1" w:styleId="E89194FC0383430D9A6361EA752C1DB3">
    <w:name w:val="E89194FC0383430D9A6361EA752C1DB3"/>
    <w:rsid w:val="00076B80"/>
  </w:style>
  <w:style w:type="paragraph" w:customStyle="1" w:styleId="4B35223AE2BF40468F226D99A95E7BD1">
    <w:name w:val="4B35223AE2BF40468F226D99A95E7BD1"/>
    <w:rsid w:val="00076B80"/>
  </w:style>
  <w:style w:type="paragraph" w:customStyle="1" w:styleId="1E4F71E9710D41C2A3315257114D132A">
    <w:name w:val="1E4F71E9710D41C2A3315257114D132A"/>
    <w:rsid w:val="00076B80"/>
  </w:style>
  <w:style w:type="paragraph" w:customStyle="1" w:styleId="A430D430A07E44448803E723D2E350E7">
    <w:name w:val="A430D430A07E44448803E723D2E350E7"/>
    <w:rsid w:val="00076B80"/>
  </w:style>
  <w:style w:type="paragraph" w:customStyle="1" w:styleId="0A2E8D4DDCBF4FEEB9E4C0F2E3F6D19C">
    <w:name w:val="0A2E8D4DDCBF4FEEB9E4C0F2E3F6D19C"/>
    <w:rsid w:val="00295509"/>
  </w:style>
  <w:style w:type="paragraph" w:customStyle="1" w:styleId="C74DF2A642D240A081FFA4E71E9BD75C">
    <w:name w:val="C74DF2A642D240A081FFA4E71E9BD75C"/>
    <w:rsid w:val="00295509"/>
  </w:style>
  <w:style w:type="paragraph" w:customStyle="1" w:styleId="E8B1DE057CF7458C9BF9153D0EBF4CB2">
    <w:name w:val="E8B1DE057CF7458C9BF9153D0EBF4CB2"/>
    <w:rsid w:val="00295509"/>
  </w:style>
  <w:style w:type="paragraph" w:customStyle="1" w:styleId="0D781CFDF6884456A20504A204F6C4A9">
    <w:name w:val="0D781CFDF6884456A20504A204F6C4A9"/>
    <w:rsid w:val="00295509"/>
  </w:style>
  <w:style w:type="paragraph" w:customStyle="1" w:styleId="FEC6146D8B6F477FB2ABA26BA7911170">
    <w:name w:val="FEC6146D8B6F477FB2ABA26BA7911170"/>
    <w:rsid w:val="00295509"/>
  </w:style>
  <w:style w:type="paragraph" w:customStyle="1" w:styleId="3FB01D865BF14DAC8D579BCC84B090FA">
    <w:name w:val="3FB01D865BF14DAC8D579BCC84B090FA"/>
    <w:rsid w:val="00295509"/>
  </w:style>
  <w:style w:type="paragraph" w:customStyle="1" w:styleId="74C8B70F96684EEBAAB32CB716DFF977">
    <w:name w:val="74C8B70F96684EEBAAB32CB716DFF977"/>
    <w:rsid w:val="00DE4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255BF5-A69D-4528-BCD4-126AB8E2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2413</Words>
  <Characters>14722</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Forholdet i familien ifølge Naja Marie Aidt</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Forholdet i familien ifølge Naja Marie Aidt</dc:title>
  <dc:subject>Dansk Historie Opgave</dc:subject>
  <dc:creator>Maya Lyngs, 1.c</dc:creator>
  <cp:lastModifiedBy>Lise Seidelin</cp:lastModifiedBy>
  <cp:revision>2</cp:revision>
  <cp:lastPrinted>2011-05-26T18:50:00Z</cp:lastPrinted>
  <dcterms:created xsi:type="dcterms:W3CDTF">2015-05-10T13:52:00Z</dcterms:created>
  <dcterms:modified xsi:type="dcterms:W3CDTF">2015-05-10T13:52:00Z</dcterms:modified>
</cp:coreProperties>
</file>